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16F3F" w14:textId="185F8E98" w:rsidR="0078510E" w:rsidRPr="00AC0004" w:rsidRDefault="00CB5160" w:rsidP="00EF53EB">
      <w:pPr>
        <w:spacing w:after="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DT.261.</w:t>
      </w:r>
      <w:r w:rsidR="001B3E61">
        <w:rPr>
          <w:rFonts w:ascii="Times New Roman" w:hAnsi="Times New Roman"/>
          <w:b/>
          <w:sz w:val="24"/>
          <w:szCs w:val="24"/>
          <w:lang w:eastAsia="pl-PL"/>
        </w:rPr>
        <w:t>3</w:t>
      </w:r>
      <w:r>
        <w:rPr>
          <w:rFonts w:ascii="Times New Roman" w:hAnsi="Times New Roman"/>
          <w:b/>
          <w:sz w:val="24"/>
          <w:szCs w:val="24"/>
          <w:lang w:eastAsia="pl-PL"/>
        </w:rPr>
        <w:t>.2019</w:t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ab/>
        <w:t xml:space="preserve">Bodzentyn, dnia </w:t>
      </w:r>
      <w:r w:rsidR="001B3E61">
        <w:rPr>
          <w:rFonts w:ascii="Times New Roman" w:hAnsi="Times New Roman"/>
          <w:b/>
          <w:sz w:val="24"/>
          <w:szCs w:val="24"/>
          <w:lang w:eastAsia="pl-PL"/>
        </w:rPr>
        <w:t>12</w:t>
      </w:r>
      <w:r w:rsidR="00154CE0">
        <w:rPr>
          <w:rFonts w:ascii="Times New Roman" w:hAnsi="Times New Roman"/>
          <w:b/>
          <w:sz w:val="24"/>
          <w:szCs w:val="24"/>
          <w:lang w:eastAsia="pl-PL"/>
        </w:rPr>
        <w:t>.</w:t>
      </w:r>
      <w:bookmarkStart w:id="0" w:name="_GoBack"/>
      <w:r w:rsidR="00154CE0">
        <w:rPr>
          <w:rFonts w:ascii="Times New Roman" w:hAnsi="Times New Roman"/>
          <w:b/>
          <w:sz w:val="24"/>
          <w:szCs w:val="24"/>
          <w:lang w:eastAsia="pl-PL"/>
        </w:rPr>
        <w:t>12</w:t>
      </w:r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>.2019</w:t>
      </w:r>
      <w:bookmarkEnd w:id="0"/>
      <w:r w:rsidR="0078510E" w:rsidRPr="00AC0004">
        <w:rPr>
          <w:rFonts w:ascii="Times New Roman" w:hAnsi="Times New Roman"/>
          <w:b/>
          <w:sz w:val="24"/>
          <w:szCs w:val="24"/>
          <w:lang w:eastAsia="pl-PL"/>
        </w:rPr>
        <w:t xml:space="preserve"> r. </w:t>
      </w:r>
    </w:p>
    <w:p w14:paraId="7065715E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EBB06CD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800D6CA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33CE804" w14:textId="68373EBF" w:rsidR="0078510E" w:rsidRPr="00AC0004" w:rsidRDefault="00737E4B" w:rsidP="00EF53EB">
      <w:pPr>
        <w:spacing w:after="0"/>
        <w:jc w:val="center"/>
        <w:rPr>
          <w:rFonts w:ascii="Times New Roman" w:hAnsi="Times New Roman"/>
          <w:b/>
          <w:bCs/>
          <w:sz w:val="28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8"/>
          <w:szCs w:val="24"/>
          <w:lang w:eastAsia="pl-PL"/>
        </w:rPr>
        <w:t>Zapytanie ofertowe</w:t>
      </w:r>
    </w:p>
    <w:p w14:paraId="529D92C1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213E3E4" w14:textId="2934D873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na </w:t>
      </w:r>
      <w:bookmarkStart w:id="1" w:name="_Hlk9495356"/>
      <w:bookmarkStart w:id="2" w:name="_Hlk25751880"/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„</w:t>
      </w:r>
      <w:r w:rsidR="0041173E" w:rsidRPr="0041173E">
        <w:rPr>
          <w:rFonts w:ascii="Times New Roman" w:hAnsi="Times New Roman"/>
          <w:b/>
          <w:bCs/>
          <w:sz w:val="24"/>
          <w:szCs w:val="24"/>
          <w:lang w:eastAsia="pl-PL"/>
        </w:rPr>
        <w:t>Uzbrojenie otworu studziennego nr 2 na ujęciu wody „Wzdół” wraz z włączeniem do rurociągu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”</w:t>
      </w:r>
      <w:bookmarkEnd w:id="1"/>
    </w:p>
    <w:bookmarkEnd w:id="2"/>
    <w:p w14:paraId="501A49EA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1B9276AC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br/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Zamawiający:</w:t>
      </w:r>
    </w:p>
    <w:p w14:paraId="5CDF54BD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br/>
        <w:t xml:space="preserve">Przedsiębiorstwo Usług Komunalnych Bodzentyn Spółka z ograniczoną odpowiedzialnością z siedzibą w Bodzentynie, </w:t>
      </w:r>
      <w:r w:rsidRPr="00AC0004">
        <w:rPr>
          <w:rFonts w:ascii="Times New Roman" w:hAnsi="Times New Roman"/>
          <w:sz w:val="24"/>
          <w:szCs w:val="24"/>
        </w:rPr>
        <w:t>ul. Kielecka 83, 26-010 Bodzentyn</w:t>
      </w:r>
    </w:p>
    <w:p w14:paraId="7EC2AF99" w14:textId="77777777" w:rsidR="0078510E" w:rsidRPr="00AC0004" w:rsidRDefault="0078510E" w:rsidP="00EF53EB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br/>
        <w:t>KRS 0000619019</w:t>
      </w:r>
      <w:r w:rsidRPr="00AC0004">
        <w:rPr>
          <w:rFonts w:ascii="Times New Roman" w:hAnsi="Times New Roman"/>
          <w:sz w:val="24"/>
          <w:szCs w:val="24"/>
          <w:lang w:eastAsia="pl-PL"/>
        </w:rPr>
        <w:br/>
        <w:t xml:space="preserve">Regon 364523049 </w:t>
      </w:r>
    </w:p>
    <w:p w14:paraId="0DD771BA" w14:textId="77777777" w:rsidR="0078510E" w:rsidRPr="00AC0004" w:rsidRDefault="0078510E" w:rsidP="00EF53EB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NIP 657-29-23-542</w:t>
      </w:r>
    </w:p>
    <w:p w14:paraId="1D32AAD7" w14:textId="77777777" w:rsidR="0078510E" w:rsidRPr="00AC0004" w:rsidRDefault="0078510E" w:rsidP="00EF53EB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Tel.  41 31 15 401</w:t>
      </w:r>
    </w:p>
    <w:p w14:paraId="3BD0AB69" w14:textId="77777777" w:rsidR="0078510E" w:rsidRPr="00AC0004" w:rsidRDefault="0078510E" w:rsidP="00EF53EB">
      <w:pPr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e-mail: </w:t>
      </w:r>
      <w:hyperlink r:id="rId8" w:history="1">
        <w:r w:rsidRPr="00AC0004">
          <w:rPr>
            <w:rStyle w:val="Hipercze"/>
            <w:rFonts w:ascii="Times New Roman" w:hAnsi="Times New Roman"/>
            <w:sz w:val="24"/>
            <w:szCs w:val="24"/>
          </w:rPr>
          <w:t>sekretariat@puk.bodzentyn.pl</w:t>
        </w:r>
      </w:hyperlink>
      <w:r w:rsidRPr="00AC0004">
        <w:rPr>
          <w:rFonts w:ascii="Times New Roman" w:hAnsi="Times New Roman"/>
          <w:sz w:val="24"/>
          <w:szCs w:val="24"/>
        </w:rPr>
        <w:t xml:space="preserve"> </w:t>
      </w:r>
      <w:r w:rsidRPr="00AC0004">
        <w:rPr>
          <w:rFonts w:ascii="Times New Roman" w:hAnsi="Times New Roman"/>
          <w:sz w:val="24"/>
          <w:szCs w:val="24"/>
          <w:lang w:eastAsia="pl-PL"/>
        </w:rPr>
        <w:br/>
      </w:r>
    </w:p>
    <w:p w14:paraId="4A04D908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Tryb udzielenia zamówienia:</w:t>
      </w:r>
    </w:p>
    <w:p w14:paraId="3706F1A2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207092A5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Niniejsze zamówienie prowadzone jest zgodnie z Zarządzeniem wewnętrznym nr 3/19 Prezesa Przedsiębiorstwa Usług Komunalnych Bodzentyn Spółka z ograniczona odpowiedzialnością z dnia 31 stycznia w sprawie przyjęcia zasad udzielania zamówień sektorowych o wartości szacunkowej nieprzekraczającej progów określonych w przepisach wydanych na podstawie art. 11 ust. 8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 oraz zamówień innych aniżeli sektorowe poniżej kwoty określonej w art. 4 pkt 8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, lecz wyższej niż 20 tys. zł. </w:t>
      </w:r>
    </w:p>
    <w:p w14:paraId="19B67FA9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94C4752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Opis przedmiotu zamówienia:</w:t>
      </w:r>
    </w:p>
    <w:p w14:paraId="4689E684" w14:textId="77777777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Przedmiotem zamówienia jest wykonanie kompletnego uzbrojenia otworu studziennego </w:t>
      </w:r>
      <w:r w:rsidRPr="00A5296E">
        <w:rPr>
          <w:rFonts w:ascii="Times New Roman" w:hAnsi="Times New Roman"/>
          <w:sz w:val="24"/>
          <w:szCs w:val="24"/>
        </w:rPr>
        <w:br/>
        <w:t xml:space="preserve">Nr 2 (studnia awaryjna) wraz z podłączeniem do rozdzielnicy TUW  i monitoringu SUW oraz włączeniem do   istniejącego przewodu wodociągowego na Ujęciu w </w:t>
      </w:r>
      <w:proofErr w:type="spellStart"/>
      <w:r w:rsidRPr="00A5296E">
        <w:rPr>
          <w:rFonts w:ascii="Times New Roman" w:hAnsi="Times New Roman"/>
          <w:sz w:val="24"/>
          <w:szCs w:val="24"/>
        </w:rPr>
        <w:t>msc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. Wzdół na działkach nr </w:t>
      </w:r>
      <w:proofErr w:type="spellStart"/>
      <w:r w:rsidRPr="00A5296E">
        <w:rPr>
          <w:rFonts w:ascii="Times New Roman" w:hAnsi="Times New Roman"/>
          <w:sz w:val="24"/>
          <w:szCs w:val="24"/>
        </w:rPr>
        <w:t>ewid</w:t>
      </w:r>
      <w:proofErr w:type="spellEnd"/>
      <w:r w:rsidRPr="00A5296E">
        <w:rPr>
          <w:rFonts w:ascii="Times New Roman" w:hAnsi="Times New Roman"/>
          <w:sz w:val="24"/>
          <w:szCs w:val="24"/>
        </w:rPr>
        <w:t>. 100/2, 501/2  gmina Bodzentyn.</w:t>
      </w:r>
    </w:p>
    <w:p w14:paraId="335D2FDE" w14:textId="77777777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Otwór studzienny powinien być wyposażony co najmniej w :</w:t>
      </w:r>
    </w:p>
    <w:p w14:paraId="1902304B" w14:textId="77777777" w:rsidR="00FB696C" w:rsidRPr="00A5296E" w:rsidRDefault="00FB696C" w:rsidP="00EF53EB">
      <w:pPr>
        <w:pStyle w:val="Akapitzlist"/>
        <w:numPr>
          <w:ilvl w:val="0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naziemną obudowę termoizolowaną pokrytą laminatem poliestrowo-szklanym wyniesioną na wysokość 0,5 m p.p.t. wyposażoną w :</w:t>
      </w:r>
    </w:p>
    <w:p w14:paraId="04035C28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głowica studzienna (stal nierdzewna min. AISI 304); </w:t>
      </w:r>
    </w:p>
    <w:p w14:paraId="0FF312C5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lastRenderedPageBreak/>
        <w:t>przepływomierz DN 80;</w:t>
      </w:r>
    </w:p>
    <w:p w14:paraId="7B23D7CB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manometr;</w:t>
      </w:r>
    </w:p>
    <w:p w14:paraId="291A8AD9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zawór zwrotny dwuklapowy DN 80;</w:t>
      </w:r>
    </w:p>
    <w:p w14:paraId="7A4D634C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kurek czerpalny;</w:t>
      </w:r>
    </w:p>
    <w:p w14:paraId="05E74ADB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przepustnica odcinająca DN 80;</w:t>
      </w:r>
    </w:p>
    <w:p w14:paraId="152F6AEF" w14:textId="77777777" w:rsidR="00FB696C" w:rsidRPr="00A5296E" w:rsidRDefault="00FB696C" w:rsidP="00EF53EB">
      <w:pPr>
        <w:pStyle w:val="Akapitzlist"/>
        <w:numPr>
          <w:ilvl w:val="1"/>
          <w:numId w:val="2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pompa głębinowa z silnikiem ok. 18,5 kW o parametrach: </w:t>
      </w:r>
    </w:p>
    <w:p w14:paraId="57260F37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- wydajność 50 m3/h</w:t>
      </w:r>
    </w:p>
    <w:p w14:paraId="6A229A41" w14:textId="2FDA41AA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- podnoszenie </w:t>
      </w:r>
      <w:r w:rsidR="00154CE0">
        <w:rPr>
          <w:rFonts w:ascii="Times New Roman" w:hAnsi="Times New Roman"/>
          <w:sz w:val="24"/>
          <w:szCs w:val="24"/>
        </w:rPr>
        <w:t xml:space="preserve">ok. 100 </w:t>
      </w:r>
      <w:r w:rsidRPr="00A5296E">
        <w:rPr>
          <w:rFonts w:ascii="Times New Roman" w:hAnsi="Times New Roman"/>
          <w:sz w:val="24"/>
          <w:szCs w:val="24"/>
        </w:rPr>
        <w:t xml:space="preserve"> m </w:t>
      </w:r>
      <w:proofErr w:type="spellStart"/>
      <w:r w:rsidRPr="00A5296E">
        <w:rPr>
          <w:rFonts w:ascii="Times New Roman" w:hAnsi="Times New Roman"/>
          <w:sz w:val="24"/>
          <w:szCs w:val="24"/>
        </w:rPr>
        <w:t>sł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 wody</w:t>
      </w:r>
    </w:p>
    <w:p w14:paraId="4C849152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- średnica rury </w:t>
      </w:r>
      <w:proofErr w:type="spellStart"/>
      <w:r w:rsidRPr="00A5296E">
        <w:rPr>
          <w:rFonts w:ascii="Times New Roman" w:hAnsi="Times New Roman"/>
          <w:sz w:val="24"/>
          <w:szCs w:val="24"/>
        </w:rPr>
        <w:t>cembrowej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 9 5/8" </w:t>
      </w:r>
    </w:p>
    <w:p w14:paraId="14C7CB3C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- głębokość instalowania pompy głębinowej 30 m p.p.t</w:t>
      </w:r>
    </w:p>
    <w:p w14:paraId="4FCC8B79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- zasilanie pompy z przetwornicy częstotliwości </w:t>
      </w:r>
    </w:p>
    <w:p w14:paraId="750F7027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- zabezpieczenie przed </w:t>
      </w:r>
      <w:proofErr w:type="spellStart"/>
      <w:r w:rsidRPr="00A5296E">
        <w:rPr>
          <w:rFonts w:ascii="Times New Roman" w:hAnsi="Times New Roman"/>
          <w:sz w:val="24"/>
          <w:szCs w:val="24"/>
        </w:rPr>
        <w:t>suchobiegiem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 czujnikiem lustra wody </w:t>
      </w:r>
    </w:p>
    <w:p w14:paraId="6C4E8825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- ciągły pomiar lustra wody sondą hydrostatyczną</w:t>
      </w:r>
    </w:p>
    <w:p w14:paraId="1BC9D693" w14:textId="77777777" w:rsidR="00FB696C" w:rsidRPr="00A5296E" w:rsidRDefault="00FB696C" w:rsidP="007C72BC">
      <w:pPr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- pobór prób wody po min. 72 godzinach pompowania oczyszczającego;</w:t>
      </w:r>
    </w:p>
    <w:p w14:paraId="293984DE" w14:textId="77777777" w:rsidR="00FB696C" w:rsidRPr="00A5296E" w:rsidRDefault="00FB696C" w:rsidP="00EF53EB">
      <w:pPr>
        <w:pStyle w:val="Akapitzlist"/>
        <w:numPr>
          <w:ilvl w:val="0"/>
          <w:numId w:val="25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rura pompowa </w:t>
      </w:r>
      <w:proofErr w:type="spellStart"/>
      <w:r w:rsidRPr="00A5296E">
        <w:rPr>
          <w:rFonts w:ascii="Times New Roman" w:hAnsi="Times New Roman"/>
          <w:sz w:val="24"/>
          <w:szCs w:val="24"/>
        </w:rPr>
        <w:t>wznośna</w:t>
      </w:r>
      <w:proofErr w:type="spellEnd"/>
      <w:r w:rsidRPr="00A5296E">
        <w:rPr>
          <w:rFonts w:ascii="Times New Roman" w:hAnsi="Times New Roman"/>
          <w:sz w:val="24"/>
          <w:szCs w:val="24"/>
        </w:rPr>
        <w:t xml:space="preserve"> DN 80 (stal nierdzewna min. AISI 304) z dodatkową rurką do zapuszczania sondy hydrostatycznej;</w:t>
      </w:r>
    </w:p>
    <w:p w14:paraId="1EAB0CB8" w14:textId="77777777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Posadowienie obudowy zgodnie z wytycznymi producenta obudowy.</w:t>
      </w:r>
    </w:p>
    <w:p w14:paraId="2313C10B" w14:textId="77777777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Przedmiot zamówienia obejmuje także:</w:t>
      </w:r>
    </w:p>
    <w:p w14:paraId="47E18070" w14:textId="77777777" w:rsidR="00FB696C" w:rsidRPr="00A5296E" w:rsidRDefault="00FB696C" w:rsidP="00EF53EB">
      <w:pPr>
        <w:pStyle w:val="Akapitzlist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 xml:space="preserve">Wykonanie ok. 15 m rurociągu DN 125 PE wraz z włączeniem do istniejącego rurociągu PCV 160  wraz z węzłem zasuw (3 szt.) zabudowanym na trójniku żeliwnym. </w:t>
      </w:r>
    </w:p>
    <w:p w14:paraId="3109206E" w14:textId="33B937AC" w:rsidR="00FB696C" w:rsidRDefault="00154CE0" w:rsidP="00EF53EB">
      <w:pPr>
        <w:pStyle w:val="Akapitzlist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Podłączenie studni do projektowanego w ramach zadania pn.: </w:t>
      </w:r>
      <w:r w:rsidRPr="00A5296E">
        <w:rPr>
          <w:rFonts w:ascii="Times New Roman" w:hAnsi="Times New Roman"/>
          <w:sz w:val="24"/>
          <w:szCs w:val="24"/>
        </w:rPr>
        <w:t>„Rozbudowa i modernizacja stacji uzdatniania wody w miejscowości Wzdół”</w:t>
      </w:r>
      <w:r>
        <w:rPr>
          <w:rFonts w:ascii="Times New Roman" w:hAnsi="Times New Roman"/>
          <w:sz w:val="24"/>
          <w:szCs w:val="24"/>
        </w:rPr>
        <w:t xml:space="preserve"> systemu monitoringu i sterowania </w:t>
      </w:r>
    </w:p>
    <w:p w14:paraId="462DEA56" w14:textId="511EEC3A" w:rsidR="00FB696C" w:rsidRPr="00A5296E" w:rsidRDefault="00FB696C" w:rsidP="00EF53EB">
      <w:pPr>
        <w:pStyle w:val="Akapitzlist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dokumentacji powykonawczej, przedłożenie wszelkich atestów, aprobat oraz deklaracji wymaganych przepisami prawa</w:t>
      </w:r>
      <w:r w:rsidR="007C72BC">
        <w:rPr>
          <w:rFonts w:ascii="Times New Roman" w:hAnsi="Times New Roman"/>
          <w:sz w:val="24"/>
          <w:szCs w:val="24"/>
        </w:rPr>
        <w:t xml:space="preserve"> wraz z wyceną zamontowanych urządzeń służącej Zamawiającemu wprowadzeniu ich do wykazu środków trwałych</w:t>
      </w:r>
      <w:r>
        <w:rPr>
          <w:rFonts w:ascii="Times New Roman" w:hAnsi="Times New Roman"/>
          <w:sz w:val="24"/>
          <w:szCs w:val="24"/>
        </w:rPr>
        <w:t>.</w:t>
      </w:r>
    </w:p>
    <w:p w14:paraId="6A83BEEE" w14:textId="667C4BF8" w:rsidR="00FB696C" w:rsidRPr="00A5296E" w:rsidRDefault="00FB696C" w:rsidP="00EF53EB">
      <w:pPr>
        <w:jc w:val="both"/>
        <w:rPr>
          <w:rFonts w:ascii="Times New Roman" w:hAnsi="Times New Roman"/>
          <w:sz w:val="24"/>
          <w:szCs w:val="24"/>
        </w:rPr>
      </w:pPr>
      <w:r w:rsidRPr="00A5296E">
        <w:rPr>
          <w:rFonts w:ascii="Times New Roman" w:hAnsi="Times New Roman"/>
          <w:sz w:val="24"/>
          <w:szCs w:val="24"/>
        </w:rPr>
        <w:t>Szczegóły dotyczące wykonania przedmiotu zamówienia zawarte są w dokumentacji przetargowej dla zadania: „Rozbudowa i modernizacja stacji uzdatniania wody w miejscowości Wzdół”</w:t>
      </w:r>
      <w:r w:rsidR="00D520D3">
        <w:rPr>
          <w:rFonts w:ascii="Times New Roman" w:hAnsi="Times New Roman"/>
          <w:sz w:val="24"/>
          <w:szCs w:val="24"/>
        </w:rPr>
        <w:t xml:space="preserve"> (</w:t>
      </w:r>
      <w:hyperlink r:id="rId9" w:history="1">
        <w:r w:rsidR="00D520D3" w:rsidRPr="00EF53EB">
          <w:rPr>
            <w:rStyle w:val="Hipercze"/>
            <w:rFonts w:ascii="Times New Roman" w:hAnsi="Times New Roman"/>
            <w:sz w:val="24"/>
            <w:szCs w:val="24"/>
          </w:rPr>
          <w:t>http://bip.puk.bodzentyn.pl/index.php/zamowienia-publiczne/55-przprzetarg-nieograniczony-zadanie-nr-1-rozbudowa-i-modetarg-nieograniczony-zadanie-nr-1-rozbudowa-i-modernizacja-stacji-uzdatniania-wody-na-ujeciu-wody-w-miejscowosci-wzdol-zadanie-nr-2-rozbudowa-i-modernizacja-stacji-uzdatniania-wody-na-ujeciu-wody-w-bodzentynie-ul-opatowska-w-ramach-projektu-pn-uporzadkowanie-gospodarki-wodno-sciekowej-w-aglomeracji-bodzentyn</w:t>
        </w:r>
      </w:hyperlink>
      <w:r w:rsidR="00D520D3">
        <w:rPr>
          <w:rFonts w:ascii="Times New Roman" w:hAnsi="Times New Roman"/>
          <w:sz w:val="24"/>
          <w:szCs w:val="24"/>
        </w:rPr>
        <w:t>)</w:t>
      </w:r>
      <w:r w:rsidRPr="00A5296E">
        <w:rPr>
          <w:rFonts w:ascii="Times New Roman" w:hAnsi="Times New Roman"/>
          <w:sz w:val="24"/>
          <w:szCs w:val="24"/>
        </w:rPr>
        <w:t>. Zamawiający dopuszcza ewentualne zmiany w przedmiocie zamówienia wynikające z doborów urządzeń na SUW.</w:t>
      </w:r>
    </w:p>
    <w:p w14:paraId="6F38B4D2" w14:textId="4B7A3F23" w:rsidR="005C2527" w:rsidRDefault="00D520D3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lastRenderedPageBreak/>
        <w:t xml:space="preserve">Wykonawca winien uwzględnić w wykonaniu przedmiotu zamówienia wydane pozwolenie wodnoprawne znak: WA.ZUZ.4.421.1.36.2018.2019.AK z 19.07.2019 r. – stanowiące załącznik nr 3 </w:t>
      </w:r>
    </w:p>
    <w:p w14:paraId="234E9680" w14:textId="77777777" w:rsidR="00494367" w:rsidRPr="00AC0004" w:rsidRDefault="00494367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3C43BF29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III.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Oznaczenie wg Wspólnego Słownika Zamówień CPV:</w:t>
      </w:r>
    </w:p>
    <w:p w14:paraId="093CC8C8" w14:textId="77777777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137F48F" w14:textId="3C53E10B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45255110-3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budowlane w zakresie studni</w:t>
      </w:r>
      <w:r w:rsidRPr="006B667A">
        <w:rPr>
          <w:rFonts w:ascii="Times New Roman" w:hAnsi="Times New Roman"/>
          <w:bCs/>
          <w:sz w:val="24"/>
          <w:szCs w:val="24"/>
          <w:lang w:eastAsia="pl-PL"/>
        </w:rPr>
        <w:t>,</w:t>
      </w:r>
    </w:p>
    <w:p w14:paraId="5323721A" w14:textId="10A4559B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45310000-3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instalacyjne elektryczne</w:t>
      </w:r>
      <w:r w:rsidRPr="006B667A">
        <w:rPr>
          <w:rFonts w:ascii="Times New Roman" w:hAnsi="Times New Roman"/>
          <w:bCs/>
          <w:sz w:val="24"/>
          <w:szCs w:val="24"/>
          <w:lang w:eastAsia="pl-PL"/>
        </w:rPr>
        <w:t xml:space="preserve">, </w:t>
      </w:r>
    </w:p>
    <w:p w14:paraId="7059DB17" w14:textId="34990C4E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45232150-8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w zakresie rurociągów do </w:t>
      </w:r>
      <w:proofErr w:type="spellStart"/>
      <w:r w:rsidR="00832AB4">
        <w:rPr>
          <w:rFonts w:ascii="Times New Roman" w:hAnsi="Times New Roman"/>
          <w:bCs/>
          <w:sz w:val="24"/>
          <w:szCs w:val="24"/>
          <w:lang w:eastAsia="pl-PL"/>
        </w:rPr>
        <w:t>przesyłu</w:t>
      </w:r>
      <w:proofErr w:type="spellEnd"/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wody</w:t>
      </w:r>
      <w:r w:rsidRPr="006B667A">
        <w:rPr>
          <w:rFonts w:ascii="Times New Roman" w:hAnsi="Times New Roman"/>
          <w:bCs/>
          <w:sz w:val="24"/>
          <w:szCs w:val="24"/>
          <w:lang w:eastAsia="pl-PL"/>
        </w:rPr>
        <w:t xml:space="preserve">, </w:t>
      </w:r>
    </w:p>
    <w:p w14:paraId="4F91E752" w14:textId="3AAE94DE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45232100-3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pomocnicze w zakresie wodociągów</w:t>
      </w:r>
      <w:r w:rsidRPr="006B667A">
        <w:rPr>
          <w:rFonts w:ascii="Times New Roman" w:hAnsi="Times New Roman"/>
          <w:bCs/>
          <w:sz w:val="24"/>
          <w:szCs w:val="24"/>
          <w:lang w:eastAsia="pl-PL"/>
        </w:rPr>
        <w:t>,</w:t>
      </w:r>
    </w:p>
    <w:p w14:paraId="2989765C" w14:textId="6A6704E7" w:rsidR="006B667A" w:rsidRDefault="006B667A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B667A">
        <w:rPr>
          <w:rFonts w:ascii="Times New Roman" w:hAnsi="Times New Roman"/>
          <w:bCs/>
          <w:sz w:val="24"/>
          <w:szCs w:val="24"/>
          <w:lang w:eastAsia="pl-PL"/>
        </w:rPr>
        <w:t>45111200-0</w:t>
      </w:r>
      <w:r w:rsidR="00832AB4">
        <w:rPr>
          <w:rFonts w:ascii="Times New Roman" w:hAnsi="Times New Roman"/>
          <w:bCs/>
          <w:sz w:val="24"/>
          <w:szCs w:val="24"/>
          <w:lang w:eastAsia="pl-PL"/>
        </w:rPr>
        <w:t xml:space="preserve"> – Roboty w zakresie przygotowywania terenu pod budowę i roboty ziemne</w:t>
      </w:r>
    </w:p>
    <w:p w14:paraId="24C345B1" w14:textId="77777777" w:rsidR="005F0B8A" w:rsidRPr="00AC0004" w:rsidRDefault="0078510E" w:rsidP="00EF53EB">
      <w:pPr>
        <w:pStyle w:val="Nagwek1"/>
        <w:jc w:val="both"/>
        <w:rPr>
          <w:rFonts w:ascii="Times New Roman" w:hAnsi="Times New Roman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IV.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  <w:t xml:space="preserve"> </w:t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 xml:space="preserve">Termin realizacji zamówienia: </w:t>
      </w:r>
    </w:p>
    <w:p w14:paraId="72555E1B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50082499" w14:textId="02A52673" w:rsidR="00755B7F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Od daty podpisania umowy do </w:t>
      </w:r>
      <w:r w:rsidR="006B667A">
        <w:rPr>
          <w:rFonts w:ascii="Times New Roman" w:hAnsi="Times New Roman"/>
          <w:b/>
          <w:bCs/>
          <w:sz w:val="24"/>
          <w:szCs w:val="24"/>
          <w:lang w:eastAsia="pl-PL"/>
        </w:rPr>
        <w:t>14.02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.2020 r.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ab/>
      </w:r>
    </w:p>
    <w:p w14:paraId="6370E5E9" w14:textId="14C0CA72" w:rsidR="0078510E" w:rsidRPr="00AC0004" w:rsidRDefault="00755B7F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14:paraId="7D30FDCC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 xml:space="preserve">Warunki udziału Wykonawcy w postępowaniu oraz informacje o dokumentach jakie mają dostarczyć Wykonawcy w celu potwierdzenia spełniania warunków udziału w postępowaniu : </w:t>
      </w:r>
    </w:p>
    <w:p w14:paraId="5B85795D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A8DC12C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O wykonanie zamówienia mogą ubiegać się Wykonawcy, którzy:</w:t>
      </w:r>
    </w:p>
    <w:p w14:paraId="1B388D67" w14:textId="77777777" w:rsidR="0078510E" w:rsidRPr="00AC0004" w:rsidRDefault="0078510E" w:rsidP="00EF53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bookmarkStart w:id="3" w:name="_Hlk9930935"/>
      <w:r w:rsidRPr="00AC0004">
        <w:rPr>
          <w:rFonts w:ascii="Times New Roman" w:hAnsi="Times New Roman"/>
          <w:bCs/>
          <w:sz w:val="24"/>
          <w:szCs w:val="24"/>
          <w:lang w:eastAsia="pl-PL"/>
        </w:rPr>
        <w:t>Posiadają kwalifikacje do wykonywania czynności zawartych w opisie przedmiotu zamówienia (oświadczenie Wykonawcy).</w:t>
      </w:r>
    </w:p>
    <w:bookmarkEnd w:id="3"/>
    <w:p w14:paraId="639568C8" w14:textId="77777777" w:rsidR="006A406F" w:rsidRPr="00AC0004" w:rsidRDefault="0078510E" w:rsidP="00EF53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Wykonawca wyrazi zgodę na przetwarzanie danych osobowych na potrzeby niniejszego postępowania, zgodnie z ustawą z dnia 29 sierpnia 1997 r. o ochronie danych osobowych (Dz. U. z 2018 r. poz. 1000),</w:t>
      </w:r>
    </w:p>
    <w:p w14:paraId="75E19B9E" w14:textId="5967FEB5" w:rsidR="0078510E" w:rsidRPr="00AC0004" w:rsidRDefault="0078510E" w:rsidP="00EF53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Wykonawca zaakceptuje warunki umowy określone we wzorze stanowiącym załącznik nr 2  do </w:t>
      </w:r>
      <w:r w:rsidR="00737E4B" w:rsidRPr="00AC0004">
        <w:rPr>
          <w:rFonts w:ascii="Times New Roman" w:hAnsi="Times New Roman"/>
          <w:bCs/>
          <w:sz w:val="24"/>
          <w:szCs w:val="24"/>
          <w:lang w:eastAsia="pl-PL"/>
        </w:rPr>
        <w:t>Zapytania ofertowego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i zobowiąże się do podpisania umowy według ww. wzoru.</w:t>
      </w:r>
    </w:p>
    <w:p w14:paraId="6B1BE9DE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Termin związania ofertą:</w:t>
      </w:r>
    </w:p>
    <w:p w14:paraId="28E7D206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0710B11" w14:textId="18F06586" w:rsidR="0078510E" w:rsidRDefault="0078510E" w:rsidP="00EF53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0004">
        <w:rPr>
          <w:rFonts w:ascii="Times New Roman" w:hAnsi="Times New Roman"/>
          <w:sz w:val="24"/>
          <w:szCs w:val="24"/>
        </w:rPr>
        <w:t xml:space="preserve">Termin związania ofertą wynosi </w:t>
      </w:r>
      <w:r w:rsidRPr="00AC0004">
        <w:rPr>
          <w:rFonts w:ascii="Times New Roman" w:hAnsi="Times New Roman"/>
          <w:b/>
          <w:sz w:val="24"/>
          <w:szCs w:val="24"/>
        </w:rPr>
        <w:t>30</w:t>
      </w:r>
      <w:r w:rsidRPr="00AC0004">
        <w:rPr>
          <w:rFonts w:ascii="Times New Roman" w:hAnsi="Times New Roman"/>
          <w:sz w:val="24"/>
          <w:szCs w:val="24"/>
        </w:rPr>
        <w:t xml:space="preserve"> dni od upływu terminu składania ofert.</w:t>
      </w:r>
    </w:p>
    <w:p w14:paraId="597381EC" w14:textId="77777777" w:rsidR="00494367" w:rsidRPr="00AC0004" w:rsidRDefault="00494367" w:rsidP="00EF53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C271AD" w14:textId="77777777" w:rsidR="0078510E" w:rsidRPr="00AC0004" w:rsidRDefault="0078510E" w:rsidP="00EF53EB">
      <w:pPr>
        <w:pStyle w:val="Nagwek1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VII.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>Miejsce i termin składania ofert:</w:t>
      </w:r>
    </w:p>
    <w:p w14:paraId="1D8FE645" w14:textId="77777777" w:rsidR="0078510E" w:rsidRPr="00AC0004" w:rsidRDefault="0078510E" w:rsidP="00EF53EB">
      <w:pPr>
        <w:pStyle w:val="Akapitzlist"/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3481B89D" w14:textId="5C28ACA7" w:rsidR="0078510E" w:rsidRPr="00AC0004" w:rsidRDefault="0078510E" w:rsidP="00EF53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Ofertę należy złożyć według wzoru stanowiącego załącznik nr 1 do </w:t>
      </w:r>
      <w:r w:rsidR="00737E4B" w:rsidRPr="00AC0004">
        <w:rPr>
          <w:rFonts w:ascii="Times New Roman" w:hAnsi="Times New Roman"/>
          <w:bCs/>
          <w:sz w:val="24"/>
          <w:szCs w:val="24"/>
          <w:lang w:eastAsia="pl-PL"/>
        </w:rPr>
        <w:t>Zapytania ofertowego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w terminie do </w:t>
      </w:r>
      <w:r w:rsidR="00154CE0">
        <w:rPr>
          <w:rFonts w:ascii="Times New Roman" w:hAnsi="Times New Roman"/>
          <w:b/>
          <w:bCs/>
          <w:sz w:val="24"/>
          <w:szCs w:val="24"/>
          <w:lang w:eastAsia="pl-PL"/>
        </w:rPr>
        <w:t>1</w:t>
      </w:r>
      <w:r w:rsidR="001B3E61">
        <w:rPr>
          <w:rFonts w:ascii="Times New Roman" w:hAnsi="Times New Roman"/>
          <w:b/>
          <w:bCs/>
          <w:sz w:val="24"/>
          <w:szCs w:val="24"/>
          <w:lang w:eastAsia="pl-PL"/>
        </w:rPr>
        <w:t>6</w:t>
      </w:r>
      <w:r w:rsidR="006B667A">
        <w:rPr>
          <w:rFonts w:ascii="Times New Roman" w:hAnsi="Times New Roman"/>
          <w:b/>
          <w:bCs/>
          <w:sz w:val="24"/>
          <w:szCs w:val="24"/>
          <w:lang w:eastAsia="pl-PL"/>
        </w:rPr>
        <w:t>.12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.2019 r. do godz. 12:00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. </w:t>
      </w:r>
    </w:p>
    <w:p w14:paraId="6F9426D0" w14:textId="77777777" w:rsidR="00521996" w:rsidRPr="00AC0004" w:rsidRDefault="0078510E" w:rsidP="00EF53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lastRenderedPageBreak/>
        <w:t xml:space="preserve">Ofertę należy  dostarczyć do siedziby Zamawiającego: ul. Kielecka 83, 26-010 Bodzentyn  </w:t>
      </w:r>
    </w:p>
    <w:p w14:paraId="21A1FA37" w14:textId="73195005" w:rsidR="0078510E" w:rsidRPr="00AC0004" w:rsidRDefault="0078510E" w:rsidP="00EF53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Na </w:t>
      </w:r>
      <w:r w:rsidR="00494367">
        <w:rPr>
          <w:rFonts w:ascii="Times New Roman" w:hAnsi="Times New Roman"/>
          <w:bCs/>
          <w:sz w:val="24"/>
          <w:szCs w:val="24"/>
          <w:lang w:eastAsia="pl-PL"/>
        </w:rPr>
        <w:t xml:space="preserve">kopercie 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należy umieścić zapis 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„Oferta na </w:t>
      </w:r>
      <w:r w:rsidR="00832AB4" w:rsidRPr="00832AB4">
        <w:rPr>
          <w:rFonts w:ascii="Times New Roman" w:hAnsi="Times New Roman"/>
          <w:b/>
          <w:bCs/>
          <w:sz w:val="24"/>
          <w:szCs w:val="24"/>
          <w:lang w:eastAsia="pl-PL"/>
        </w:rPr>
        <w:t>Uzbrojenie otworu studziennego nr 2 na ujęciu wody „Wzdół” wraz z włączeniem do rurociągu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”.</w:t>
      </w:r>
    </w:p>
    <w:p w14:paraId="5E08E52C" w14:textId="77777777" w:rsidR="0078510E" w:rsidRPr="00AC0004" w:rsidRDefault="0078510E" w:rsidP="00EF53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Oferty złożone po tym terminie nie będą rozpatrywane. </w:t>
      </w:r>
    </w:p>
    <w:p w14:paraId="164CB6FB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VIII.</w:t>
      </w:r>
      <w:r w:rsidRPr="00AC0004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t xml:space="preserve">Opis kryteriów z podaniem ich znaczenia i sposobu oceny ofert: </w:t>
      </w:r>
    </w:p>
    <w:p w14:paraId="1814878A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6A07021" w14:textId="77777777" w:rsidR="0078510E" w:rsidRPr="00AC0004" w:rsidRDefault="0078510E" w:rsidP="00EF53E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Przy wyborze oferty Zamawiający będzie kierował się następującymi kryteriami:</w:t>
      </w:r>
    </w:p>
    <w:p w14:paraId="33FA8844" w14:textId="77777777" w:rsidR="0078510E" w:rsidRPr="00AC0004" w:rsidRDefault="0078510E" w:rsidP="00EF53EB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Cena – waga 100 %</w:t>
      </w:r>
    </w:p>
    <w:p w14:paraId="2D4A7039" w14:textId="77777777" w:rsidR="0078510E" w:rsidRPr="00AC0004" w:rsidRDefault="0078510E" w:rsidP="00EF53EB">
      <w:pPr>
        <w:pStyle w:val="Akapitzlist"/>
        <w:spacing w:after="0"/>
        <w:ind w:left="144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8715A07" w14:textId="1760BDBF" w:rsidR="0078510E" w:rsidRPr="00AC0004" w:rsidRDefault="0078510E" w:rsidP="00EF53E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Ocenie podlegać będą wyłącznie oferty Wykonawców, którzy spełniają określone w </w:t>
      </w:r>
      <w:r w:rsidR="00FD02D3"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niniejszym </w:t>
      </w:r>
      <w:r w:rsidR="00737E4B" w:rsidRPr="00AC0004">
        <w:rPr>
          <w:rFonts w:ascii="Times New Roman" w:hAnsi="Times New Roman"/>
          <w:bCs/>
          <w:sz w:val="24"/>
          <w:szCs w:val="24"/>
          <w:lang w:eastAsia="pl-PL"/>
        </w:rPr>
        <w:t>zapytaniu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wymogi.</w:t>
      </w:r>
    </w:p>
    <w:p w14:paraId="5F97AABD" w14:textId="77777777" w:rsidR="0078510E" w:rsidRPr="00AC0004" w:rsidRDefault="0078510E" w:rsidP="00EF53E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Ocenie podlegać będą ceny brutto oferty.</w:t>
      </w:r>
    </w:p>
    <w:p w14:paraId="587DF996" w14:textId="77777777" w:rsidR="0078510E" w:rsidRPr="00AC0004" w:rsidRDefault="0078510E" w:rsidP="00EF53EB">
      <w:pPr>
        <w:pStyle w:val="Akapitzlist"/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3DCE307" w14:textId="77777777" w:rsidR="0078510E" w:rsidRPr="00AC0004" w:rsidRDefault="0078510E" w:rsidP="00EF53E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Kryterium cena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C0004">
        <w:rPr>
          <w:rFonts w:ascii="Times New Roman" w:hAnsi="Times New Roman"/>
          <w:sz w:val="24"/>
          <w:szCs w:val="24"/>
          <w:lang w:eastAsia="pl-PL"/>
        </w:rPr>
        <w:t xml:space="preserve">– ilość punktów w tym kryterium zostanie obliczona na podstawie poniższego wzoru:  </w:t>
      </w:r>
    </w:p>
    <w:p w14:paraId="7BFE8730" w14:textId="77777777" w:rsidR="0078510E" w:rsidRPr="00AC0004" w:rsidRDefault="0078510E" w:rsidP="00EF53EB">
      <w:pPr>
        <w:pStyle w:val="Akapitzlist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E95422F" w14:textId="77777777" w:rsidR="0078510E" w:rsidRPr="00AC0004" w:rsidRDefault="00DA2148" w:rsidP="00EF53EB">
      <w:pPr>
        <w:pStyle w:val="Akapitzlist"/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m:oMathPara>
        <m:oMath>
          <m:r>
            <w:rPr>
              <w:rFonts w:ascii="Cambria Math" w:eastAsia="Times New Roman" w:hAnsi="Cambria Math"/>
              <w:sz w:val="24"/>
              <w:szCs w:val="24"/>
              <w:lang w:eastAsia="pl-PL"/>
            </w:rPr>
            <m:t>C=</m:t>
          </m:r>
          <m:f>
            <m:fPr>
              <m:ctrlPr>
                <w:rPr>
                  <w:rFonts w:ascii="Cambria Math" w:eastAsia="Times New Roman" w:hAnsi="Cambria Math"/>
                  <w:bCs/>
                  <w:i/>
                  <w:sz w:val="24"/>
                  <w:szCs w:val="24"/>
                  <w:lang w:eastAsia="pl-PL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bCs/>
                      <w:i/>
                      <w:sz w:val="24"/>
                      <w:szCs w:val="24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bCs/>
                      <w:i/>
                      <w:sz w:val="24"/>
                      <w:szCs w:val="24"/>
                      <w:lang w:eastAsia="pl-PL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pl-PL"/>
                    </w:rPr>
                    <m:t>b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4"/>
              <w:szCs w:val="24"/>
              <w:lang w:eastAsia="pl-PL"/>
            </w:rPr>
            <m:t>∙100 pkt</m:t>
          </m:r>
        </m:oMath>
      </m:oMathPara>
    </w:p>
    <w:p w14:paraId="6F18E7C1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 gdzie:</w:t>
      </w:r>
    </w:p>
    <w:p w14:paraId="297FB97F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C –  liczba punktów uzyskana w ocenie, kryterium cena,     </w:t>
      </w:r>
    </w:p>
    <w:p w14:paraId="23FC03A5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C</w:t>
      </w:r>
      <w:r w:rsidRPr="00AC0004">
        <w:rPr>
          <w:rFonts w:ascii="Times New Roman" w:hAnsi="Times New Roman"/>
          <w:sz w:val="24"/>
          <w:szCs w:val="24"/>
          <w:vertAlign w:val="subscript"/>
          <w:lang w:eastAsia="pl-PL"/>
        </w:rPr>
        <w:t>n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  – najniższa cena,    </w:t>
      </w:r>
    </w:p>
    <w:p w14:paraId="1624A7DC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C</w:t>
      </w:r>
      <w:r w:rsidRPr="00AC0004">
        <w:rPr>
          <w:rFonts w:ascii="Times New Roman" w:hAnsi="Times New Roman"/>
          <w:sz w:val="24"/>
          <w:szCs w:val="24"/>
          <w:vertAlign w:val="subscript"/>
          <w:lang w:eastAsia="pl-PL"/>
        </w:rPr>
        <w:t>b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  –  cena oferty badanej,    </w:t>
      </w:r>
    </w:p>
    <w:p w14:paraId="17487160" w14:textId="77777777" w:rsidR="0078510E" w:rsidRPr="00AC0004" w:rsidRDefault="0078510E" w:rsidP="00EF53EB">
      <w:pPr>
        <w:spacing w:after="0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100 pkt  –  wskaźnik stały.</w:t>
      </w:r>
    </w:p>
    <w:p w14:paraId="51322A2B" w14:textId="77777777" w:rsidR="0078510E" w:rsidRPr="00AC0004" w:rsidRDefault="0078510E" w:rsidP="00EF53EB">
      <w:pPr>
        <w:spacing w:after="0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C88999A" w14:textId="77777777" w:rsidR="0078510E" w:rsidRPr="00AC0004" w:rsidRDefault="0078510E" w:rsidP="00EF53EB">
      <w:pPr>
        <w:ind w:left="1134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 W zakresie tego kryterium oferta może uzyskać maksymalnie 100 punktów</w:t>
      </w:r>
    </w:p>
    <w:p w14:paraId="6F796496" w14:textId="77777777" w:rsidR="0078510E" w:rsidRPr="00AC0004" w:rsidRDefault="0078510E" w:rsidP="00EF53EB">
      <w:pPr>
        <w:pStyle w:val="Akapitzlist"/>
        <w:spacing w:after="0"/>
        <w:ind w:left="0"/>
        <w:jc w:val="both"/>
        <w:outlineLvl w:val="0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IX.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ab/>
        <w:t>Informacje dodatkowe: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1F14BED0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9E8EFD3" w14:textId="77777777" w:rsidR="0078510E" w:rsidRPr="00AC0004" w:rsidRDefault="0078510E" w:rsidP="00EF53E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Oferty Wykonawców, którzy nie zostali wybrani nie podlegają  zwrotowi.</w:t>
      </w:r>
    </w:p>
    <w:p w14:paraId="78456FAE" w14:textId="77777777" w:rsidR="0078510E" w:rsidRPr="00AC0004" w:rsidRDefault="0078510E" w:rsidP="00EF53E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Osoby do kontaktów z Wykonawcami:</w:t>
      </w:r>
    </w:p>
    <w:p w14:paraId="1ADA5422" w14:textId="77777777" w:rsidR="0078510E" w:rsidRPr="00AC0004" w:rsidRDefault="0078510E" w:rsidP="00EF53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>Monika Jamróz,</w:t>
      </w:r>
      <w:r w:rsidRPr="00AC0004">
        <w:rPr>
          <w:rFonts w:ascii="Times New Roman" w:hAnsi="Times New Roman"/>
          <w:sz w:val="24"/>
          <w:szCs w:val="24"/>
        </w:rPr>
        <w:t xml:space="preserve"> 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>tel</w:t>
      </w:r>
      <w:r w:rsidR="005F0B8A" w:rsidRPr="00AC0004">
        <w:rPr>
          <w:rFonts w:ascii="Times New Roman" w:hAnsi="Times New Roman"/>
          <w:bCs/>
          <w:sz w:val="24"/>
          <w:szCs w:val="24"/>
          <w:lang w:eastAsia="pl-PL"/>
        </w:rPr>
        <w:t>. 41 31 15 401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, mail: </w:t>
      </w:r>
      <w:hyperlink r:id="rId10" w:history="1">
        <w:r w:rsidR="005F0B8A" w:rsidRPr="00AC0004">
          <w:rPr>
            <w:rStyle w:val="Hipercze"/>
            <w:rFonts w:ascii="Times New Roman" w:hAnsi="Times New Roman"/>
            <w:bCs/>
            <w:sz w:val="24"/>
            <w:szCs w:val="24"/>
            <w:lang w:eastAsia="pl-PL"/>
          </w:rPr>
          <w:t>monika.jamroz@puk.bodzentyn.pl</w:t>
        </w:r>
      </w:hyperlink>
      <w:r w:rsidR="005F0B8A"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44DA61CF" w14:textId="77777777" w:rsidR="0078510E" w:rsidRPr="00AC0004" w:rsidRDefault="0078510E" w:rsidP="00EF53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4"/>
          <w:szCs w:val="24"/>
          <w:lang w:val="en-US" w:eastAsia="pl-PL"/>
        </w:rPr>
      </w:pPr>
      <w:r w:rsidRPr="00AC0004">
        <w:rPr>
          <w:rFonts w:ascii="Times New Roman" w:hAnsi="Times New Roman"/>
          <w:bCs/>
          <w:sz w:val="24"/>
          <w:szCs w:val="24"/>
          <w:lang w:val="en-US" w:eastAsia="pl-PL"/>
        </w:rPr>
        <w:t>Anna Jurek , tel</w:t>
      </w:r>
      <w:r w:rsidR="005F0B8A" w:rsidRPr="00AC0004">
        <w:rPr>
          <w:rFonts w:ascii="Times New Roman" w:hAnsi="Times New Roman"/>
          <w:bCs/>
          <w:sz w:val="24"/>
          <w:szCs w:val="24"/>
          <w:lang w:val="en-US" w:eastAsia="pl-PL"/>
        </w:rPr>
        <w:t>. 41 31 15 401</w:t>
      </w:r>
      <w:r w:rsidRPr="00AC0004">
        <w:rPr>
          <w:rFonts w:ascii="Times New Roman" w:hAnsi="Times New Roman"/>
          <w:bCs/>
          <w:sz w:val="24"/>
          <w:szCs w:val="24"/>
          <w:lang w:val="en-US" w:eastAsia="pl-PL"/>
        </w:rPr>
        <w:t xml:space="preserve">, mail: </w:t>
      </w:r>
      <w:hyperlink r:id="rId11" w:history="1">
        <w:r w:rsidR="005F0B8A" w:rsidRPr="00AC0004">
          <w:rPr>
            <w:rStyle w:val="Hipercze"/>
            <w:rFonts w:ascii="Times New Roman" w:hAnsi="Times New Roman"/>
            <w:bCs/>
            <w:sz w:val="24"/>
            <w:szCs w:val="24"/>
            <w:lang w:val="en-US" w:eastAsia="pl-PL"/>
          </w:rPr>
          <w:t>anna.jurek@puk.bodzentyn.pl</w:t>
        </w:r>
      </w:hyperlink>
    </w:p>
    <w:p w14:paraId="08E72AA7" w14:textId="77777777" w:rsidR="006A406F" w:rsidRPr="00AC0004" w:rsidRDefault="005F0B8A" w:rsidP="00EF53EB">
      <w:pPr>
        <w:pStyle w:val="Akapitzlist"/>
        <w:spacing w:after="0"/>
        <w:ind w:left="426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3.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ab/>
      </w:r>
      <w:r w:rsidR="00755B7F" w:rsidRPr="00AC0004">
        <w:rPr>
          <w:rFonts w:ascii="Times New Roman" w:hAnsi="Times New Roman"/>
          <w:bCs/>
          <w:sz w:val="24"/>
          <w:szCs w:val="24"/>
          <w:lang w:eastAsia="pl-PL"/>
        </w:rPr>
        <w:t>Zamówienia realizowane są ze środków Wojewódzkiego Funduszu Ochrony Środowiska i Gospodarki Wodnej w Kielcach (pożyczka) oraz ze środków własnych Zamawiającego.</w:t>
      </w:r>
    </w:p>
    <w:p w14:paraId="275C0417" w14:textId="77777777" w:rsidR="005F0B8A" w:rsidRPr="00AC0004" w:rsidRDefault="006A406F" w:rsidP="00EF53EB">
      <w:pPr>
        <w:pStyle w:val="Akapitzlist"/>
        <w:spacing w:after="0"/>
        <w:ind w:left="426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4.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5F0B8A"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Zamawiający zastrzega sobie możliwość unieważnienia postepowania na każdym jego etapie bez podania przyczyny. W takiej sytuacji Zamawiający nie ponosi żadnej odpowiedzialności, w tym odszkodowawczej.  </w:t>
      </w:r>
    </w:p>
    <w:p w14:paraId="10159B68" w14:textId="77777777" w:rsidR="0078510E" w:rsidRPr="00AC0004" w:rsidRDefault="0078510E" w:rsidP="00EF53EB">
      <w:pPr>
        <w:pStyle w:val="Akapitzlist"/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7F7AF56" w14:textId="77777777" w:rsidR="0078510E" w:rsidRPr="00AC0004" w:rsidRDefault="0078510E" w:rsidP="00EF53EB">
      <w:pPr>
        <w:pStyle w:val="Tekstprzypisudolnego"/>
        <w:spacing w:line="276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X.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ab/>
      </w:r>
      <w:r w:rsidRPr="00AC0004">
        <w:rPr>
          <w:rFonts w:ascii="Times New Roman" w:hAnsi="Times New Roman"/>
          <w:b/>
          <w:sz w:val="24"/>
          <w:szCs w:val="24"/>
        </w:rPr>
        <w:t>Klauzula informacyjna z art. 13 RODO związan</w:t>
      </w:r>
      <w:r w:rsidR="00521996" w:rsidRPr="00AC0004">
        <w:rPr>
          <w:rFonts w:ascii="Times New Roman" w:hAnsi="Times New Roman"/>
          <w:b/>
          <w:sz w:val="24"/>
          <w:szCs w:val="24"/>
        </w:rPr>
        <w:t>a</w:t>
      </w:r>
      <w:r w:rsidRPr="00AC0004">
        <w:rPr>
          <w:rFonts w:ascii="Times New Roman" w:hAnsi="Times New Roman"/>
          <w:b/>
          <w:sz w:val="24"/>
          <w:szCs w:val="24"/>
        </w:rPr>
        <w:t xml:space="preserve"> z postępowaniem o udzielenie zamówienia publicznego</w:t>
      </w:r>
    </w:p>
    <w:p w14:paraId="640E45D0" w14:textId="77777777" w:rsidR="0078510E" w:rsidRPr="00AC0004" w:rsidRDefault="0078510E" w:rsidP="00EF53E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2993906" w14:textId="77777777" w:rsidR="0078510E" w:rsidRPr="00AC0004" w:rsidRDefault="0078510E" w:rsidP="00EF53EB">
      <w:pPr>
        <w:spacing w:after="150"/>
        <w:ind w:firstLine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Zgodnie z art. 13 ust. 1 i 2 </w:t>
      </w:r>
      <w:r w:rsidRPr="00AC0004">
        <w:rPr>
          <w:rFonts w:ascii="Times New Roman" w:hAnsi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AC0004">
        <w:rPr>
          <w:rFonts w:ascii="Times New Roman" w:hAnsi="Times New Roman"/>
          <w:sz w:val="24"/>
          <w:szCs w:val="24"/>
          <w:lang w:eastAsia="pl-PL"/>
        </w:rPr>
        <w:t xml:space="preserve">dalej „RODO”, informuję, że: </w:t>
      </w:r>
    </w:p>
    <w:p w14:paraId="1B2D4358" w14:textId="77777777" w:rsidR="0078510E" w:rsidRPr="00AC0004" w:rsidRDefault="0078510E" w:rsidP="00EF53EB">
      <w:pPr>
        <w:pStyle w:val="Akapitzlist"/>
        <w:numPr>
          <w:ilvl w:val="0"/>
          <w:numId w:val="7"/>
        </w:numPr>
        <w:spacing w:after="150"/>
        <w:ind w:left="426" w:hanging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administratorem Pani/Pana danych osobowych jest </w:t>
      </w:r>
      <w:r w:rsidRPr="00AC0004">
        <w:rPr>
          <w:rFonts w:ascii="Times New Roman" w:hAnsi="Times New Roman"/>
          <w:i/>
          <w:sz w:val="24"/>
          <w:szCs w:val="24"/>
          <w:lang w:eastAsia="pl-PL"/>
        </w:rPr>
        <w:t xml:space="preserve">Przedsiębiorstwo Usług Komunalnych Bodzentyn sp. z o.o., ul. Kielecka 83, 26-010 Bodzentyn, </w:t>
      </w:r>
    </w:p>
    <w:p w14:paraId="327D483C" w14:textId="77777777" w:rsidR="0078510E" w:rsidRPr="00AC0004" w:rsidRDefault="0078510E" w:rsidP="00EF53EB">
      <w:pPr>
        <w:pStyle w:val="Akapitzlist"/>
        <w:spacing w:after="150"/>
        <w:ind w:left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i/>
          <w:sz w:val="24"/>
          <w:szCs w:val="24"/>
          <w:lang w:eastAsia="pl-PL"/>
        </w:rPr>
        <w:t>e-mail: </w:t>
      </w:r>
      <w:hyperlink r:id="rId12" w:history="1">
        <w:r w:rsidRPr="00AC0004">
          <w:rPr>
            <w:rStyle w:val="Hipercze"/>
            <w:rFonts w:ascii="Times New Roman" w:hAnsi="Times New Roman"/>
            <w:sz w:val="24"/>
            <w:szCs w:val="24"/>
          </w:rPr>
          <w:t>sekretariat@puk.bodzentyn.pl</w:t>
        </w:r>
      </w:hyperlink>
      <w:r w:rsidRPr="00AC0004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AC0004">
        <w:rPr>
          <w:rFonts w:ascii="Times New Roman" w:hAnsi="Times New Roman"/>
          <w:i/>
          <w:sz w:val="24"/>
          <w:szCs w:val="24"/>
        </w:rPr>
        <w:t>;</w:t>
      </w:r>
    </w:p>
    <w:p w14:paraId="0B48E14B" w14:textId="5174B1B6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Pani/Pana dane osobowe przetwarzane będą na podstawie art. 6 ust. 1 lit. c</w:t>
      </w:r>
      <w:r w:rsidRPr="00AC0004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AC0004">
        <w:rPr>
          <w:rFonts w:ascii="Times New Roman" w:hAnsi="Times New Roman"/>
          <w:sz w:val="24"/>
          <w:szCs w:val="24"/>
          <w:lang w:eastAsia="pl-PL"/>
        </w:rPr>
        <w:t xml:space="preserve">RODO w celu </w:t>
      </w:r>
      <w:r w:rsidRPr="00AC0004">
        <w:rPr>
          <w:rFonts w:ascii="Times New Roman" w:hAnsi="Times New Roman"/>
          <w:sz w:val="24"/>
          <w:szCs w:val="24"/>
        </w:rPr>
        <w:t xml:space="preserve">związanym z postępowaniem o udzielenie zamówienia publicznego </w:t>
      </w:r>
      <w:r w:rsidRPr="00AC0004">
        <w:rPr>
          <w:rFonts w:ascii="Times New Roman" w:hAnsi="Times New Roman"/>
          <w:i/>
          <w:sz w:val="24"/>
          <w:szCs w:val="24"/>
        </w:rPr>
        <w:t xml:space="preserve">nr </w:t>
      </w:r>
      <w:r w:rsidR="00832AB4">
        <w:rPr>
          <w:rFonts w:ascii="Times New Roman" w:hAnsi="Times New Roman"/>
          <w:i/>
          <w:sz w:val="24"/>
          <w:szCs w:val="24"/>
        </w:rPr>
        <w:t>DT</w:t>
      </w:r>
      <w:r w:rsidRPr="00AC0004">
        <w:rPr>
          <w:rFonts w:ascii="Times New Roman" w:hAnsi="Times New Roman"/>
          <w:i/>
          <w:sz w:val="24"/>
          <w:szCs w:val="24"/>
        </w:rPr>
        <w:t>.261.</w:t>
      </w:r>
      <w:r w:rsidR="001B3E61">
        <w:rPr>
          <w:rFonts w:ascii="Times New Roman" w:hAnsi="Times New Roman"/>
          <w:i/>
          <w:sz w:val="24"/>
          <w:szCs w:val="24"/>
        </w:rPr>
        <w:t>3</w:t>
      </w:r>
      <w:r w:rsidRPr="00AC0004">
        <w:rPr>
          <w:rFonts w:ascii="Times New Roman" w:hAnsi="Times New Roman"/>
          <w:i/>
          <w:sz w:val="24"/>
          <w:szCs w:val="24"/>
        </w:rPr>
        <w:t>.2019</w:t>
      </w:r>
      <w:r w:rsidRPr="00AC0004">
        <w:rPr>
          <w:rFonts w:ascii="Times New Roman" w:hAnsi="Times New Roman"/>
          <w:sz w:val="24"/>
          <w:szCs w:val="24"/>
        </w:rPr>
        <w:t>;</w:t>
      </w:r>
    </w:p>
    <w:p w14:paraId="05F7B644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”;  </w:t>
      </w:r>
    </w:p>
    <w:p w14:paraId="0B181524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Pani/Pana dane osobowe będą przechowywane, zgodnie z art. 97 ust. 1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14:paraId="35EFAFAA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AC0004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AC0004">
        <w:rPr>
          <w:rFonts w:ascii="Times New Roman" w:hAnsi="Times New Roman"/>
          <w:sz w:val="24"/>
          <w:szCs w:val="24"/>
          <w:lang w:eastAsia="pl-PL"/>
        </w:rPr>
        <w:t xml:space="preserve">;  </w:t>
      </w:r>
    </w:p>
    <w:p w14:paraId="4732DF54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w odniesieniu do Pani/Pana danych osobowych decyzje nie będą podejmowane w sposób zautomatyzowany, stosowanie do art. 22 RODO;</w:t>
      </w:r>
    </w:p>
    <w:p w14:paraId="05AE79CD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posiada Pani/Pan:</w:t>
      </w:r>
    </w:p>
    <w:p w14:paraId="1183709D" w14:textId="77777777" w:rsidR="0078510E" w:rsidRPr="00AC0004" w:rsidRDefault="0078510E" w:rsidP="00EF53EB">
      <w:pPr>
        <w:pStyle w:val="Akapitzlist"/>
        <w:numPr>
          <w:ilvl w:val="0"/>
          <w:numId w:val="9"/>
        </w:numPr>
        <w:spacing w:after="150"/>
        <w:ind w:left="709" w:hanging="283"/>
        <w:jc w:val="both"/>
        <w:rPr>
          <w:rFonts w:ascii="Times New Roman" w:hAnsi="Times New Roman"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na podstawie art. 15 RODO prawo dostępu do danych osobowych Pani/Pana dotyczących;</w:t>
      </w:r>
    </w:p>
    <w:p w14:paraId="7A83E0EB" w14:textId="77777777" w:rsidR="0078510E" w:rsidRPr="00AC0004" w:rsidRDefault="0078510E" w:rsidP="00EF53EB">
      <w:pPr>
        <w:pStyle w:val="Akapitzlist"/>
        <w:numPr>
          <w:ilvl w:val="0"/>
          <w:numId w:val="9"/>
        </w:numPr>
        <w:spacing w:after="150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na podstawie art. 16 RODO prawo do sprostowania Pani/Pana danych osobowych </w:t>
      </w:r>
      <w:r w:rsidRPr="00AC0004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**</w:t>
      </w:r>
      <w:r w:rsidRPr="00AC0004">
        <w:rPr>
          <w:rFonts w:ascii="Times New Roman" w:hAnsi="Times New Roman"/>
          <w:sz w:val="24"/>
          <w:szCs w:val="24"/>
          <w:lang w:eastAsia="pl-PL"/>
        </w:rPr>
        <w:t>;</w:t>
      </w:r>
    </w:p>
    <w:p w14:paraId="305885D1" w14:textId="77777777" w:rsidR="0078510E" w:rsidRPr="00AC0004" w:rsidRDefault="0078510E" w:rsidP="00EF53EB">
      <w:pPr>
        <w:pStyle w:val="Akapitzlist"/>
        <w:numPr>
          <w:ilvl w:val="0"/>
          <w:numId w:val="9"/>
        </w:numPr>
        <w:spacing w:after="150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4F1272E0" w14:textId="77777777" w:rsidR="0078510E" w:rsidRPr="00AC0004" w:rsidRDefault="0078510E" w:rsidP="00EF53EB">
      <w:pPr>
        <w:pStyle w:val="Akapitzlist"/>
        <w:numPr>
          <w:ilvl w:val="0"/>
          <w:numId w:val="9"/>
        </w:numPr>
        <w:spacing w:after="150"/>
        <w:ind w:left="709" w:hanging="283"/>
        <w:jc w:val="both"/>
        <w:rPr>
          <w:rFonts w:ascii="Times New Roman" w:hAnsi="Times New Roman"/>
          <w:i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1CDCDF3" w14:textId="77777777" w:rsidR="0078510E" w:rsidRPr="00AC0004" w:rsidRDefault="0078510E" w:rsidP="00EF53EB">
      <w:pPr>
        <w:pStyle w:val="Akapitzlist"/>
        <w:numPr>
          <w:ilvl w:val="0"/>
          <w:numId w:val="8"/>
        </w:numPr>
        <w:spacing w:after="150"/>
        <w:ind w:left="426" w:hanging="426"/>
        <w:jc w:val="both"/>
        <w:rPr>
          <w:rFonts w:ascii="Times New Roman" w:hAnsi="Times New Roman"/>
          <w:i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nie przysługuje Pani/Panu:</w:t>
      </w:r>
    </w:p>
    <w:p w14:paraId="1F629D33" w14:textId="77777777" w:rsidR="0078510E" w:rsidRPr="00AC0004" w:rsidRDefault="0078510E" w:rsidP="00EF53EB">
      <w:pPr>
        <w:pStyle w:val="Akapitzlist"/>
        <w:numPr>
          <w:ilvl w:val="0"/>
          <w:numId w:val="10"/>
        </w:numPr>
        <w:spacing w:after="150"/>
        <w:ind w:left="709" w:hanging="283"/>
        <w:jc w:val="both"/>
        <w:rPr>
          <w:rFonts w:ascii="Times New Roman" w:hAnsi="Times New Roman"/>
          <w:i/>
          <w:color w:val="00B0F0"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w związku z art. 17 ust. 3 lit. b, d lub e RODO prawo do usunięcia danych osobowych;</w:t>
      </w:r>
    </w:p>
    <w:p w14:paraId="253570AA" w14:textId="77777777" w:rsidR="0078510E" w:rsidRPr="00AC0004" w:rsidRDefault="0078510E" w:rsidP="00EF53EB">
      <w:pPr>
        <w:pStyle w:val="Akapitzlist"/>
        <w:numPr>
          <w:ilvl w:val="0"/>
          <w:numId w:val="10"/>
        </w:numPr>
        <w:spacing w:after="150"/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sz w:val="24"/>
          <w:szCs w:val="24"/>
          <w:lang w:eastAsia="pl-PL"/>
        </w:rPr>
        <w:t>prawo do przenoszenia danych osobowych, o którym mowa w art. 20 RODO;</w:t>
      </w:r>
    </w:p>
    <w:p w14:paraId="0E2FFA02" w14:textId="77777777" w:rsidR="0078510E" w:rsidRPr="00AC0004" w:rsidRDefault="0078510E" w:rsidP="00EF53EB">
      <w:pPr>
        <w:pStyle w:val="Akapitzlist"/>
        <w:numPr>
          <w:ilvl w:val="0"/>
          <w:numId w:val="10"/>
        </w:numPr>
        <w:spacing w:after="150"/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AC0004">
        <w:rPr>
          <w:rFonts w:ascii="Times New Roman" w:hAnsi="Times New Roman"/>
          <w:b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AC0004">
        <w:rPr>
          <w:rFonts w:ascii="Times New Roman" w:hAnsi="Times New Roman"/>
          <w:sz w:val="24"/>
          <w:szCs w:val="24"/>
          <w:lang w:eastAsia="pl-PL"/>
        </w:rPr>
        <w:t>.</w:t>
      </w:r>
      <w:r w:rsidRPr="00AC0004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6196E6CE" w14:textId="2A4A9A3B" w:rsidR="0078510E" w:rsidRDefault="0078510E" w:rsidP="00EF53EB">
      <w:pPr>
        <w:pStyle w:val="Akapitzlist"/>
        <w:spacing w:after="150"/>
        <w:ind w:left="709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</w:p>
    <w:p w14:paraId="0B0B9F61" w14:textId="77777777" w:rsidR="00673D69" w:rsidRPr="00AC0004" w:rsidRDefault="00673D69" w:rsidP="00EF53EB">
      <w:pPr>
        <w:pStyle w:val="Akapitzlist"/>
        <w:spacing w:after="150"/>
        <w:ind w:left="709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</w:p>
    <w:p w14:paraId="752162FF" w14:textId="77777777" w:rsidR="0078510E" w:rsidRPr="00AC0004" w:rsidRDefault="0078510E" w:rsidP="00EF53EB">
      <w:pPr>
        <w:pStyle w:val="Nagwek1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AC0004">
        <w:rPr>
          <w:rFonts w:ascii="Times New Roman" w:hAnsi="Times New Roman"/>
          <w:color w:val="auto"/>
          <w:sz w:val="24"/>
          <w:szCs w:val="24"/>
          <w:lang w:eastAsia="pl-PL"/>
        </w:rPr>
        <w:lastRenderedPageBreak/>
        <w:tab/>
        <w:t>Załączniki:</w:t>
      </w:r>
    </w:p>
    <w:p w14:paraId="1CDFBBA3" w14:textId="77777777" w:rsidR="0078510E" w:rsidRPr="00AC0004" w:rsidRDefault="0078510E" w:rsidP="00EF53EB">
      <w:pPr>
        <w:tabs>
          <w:tab w:val="left" w:pos="525"/>
        </w:tabs>
        <w:spacing w:after="12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Formularz ofertowy,</w:t>
      </w:r>
    </w:p>
    <w:p w14:paraId="4E2E1E60" w14:textId="77777777" w:rsidR="0078510E" w:rsidRPr="00AC0004" w:rsidRDefault="0078510E" w:rsidP="00EF53EB">
      <w:pPr>
        <w:tabs>
          <w:tab w:val="left" w:pos="525"/>
        </w:tabs>
        <w:spacing w:after="12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AC0004">
        <w:rPr>
          <w:rFonts w:ascii="Times New Roman" w:hAnsi="Times New Roman"/>
          <w:b/>
          <w:bCs/>
          <w:sz w:val="24"/>
          <w:szCs w:val="24"/>
          <w:lang w:eastAsia="pl-PL"/>
        </w:rPr>
        <w:t>Załącznik nr 2</w:t>
      </w:r>
      <w:r w:rsidRPr="00AC0004">
        <w:rPr>
          <w:rFonts w:ascii="Times New Roman" w:hAnsi="Times New Roman"/>
          <w:bCs/>
          <w:sz w:val="24"/>
          <w:szCs w:val="24"/>
          <w:lang w:eastAsia="pl-PL"/>
        </w:rPr>
        <w:t xml:space="preserve"> – Wzór umowy</w:t>
      </w:r>
    </w:p>
    <w:p w14:paraId="1B1FB188" w14:textId="52777A2E" w:rsidR="0078510E" w:rsidRPr="00AC0004" w:rsidRDefault="0078510E" w:rsidP="00EF53EB">
      <w:pPr>
        <w:tabs>
          <w:tab w:val="left" w:pos="525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D520D3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D520D3">
        <w:rPr>
          <w:rFonts w:ascii="Times New Roman" w:hAnsi="Times New Roman"/>
          <w:b/>
          <w:bCs/>
          <w:sz w:val="24"/>
          <w:szCs w:val="24"/>
          <w:lang w:eastAsia="pl-PL"/>
        </w:rPr>
        <w:t>Załącznik nr 3</w:t>
      </w:r>
      <w:r w:rsidRPr="00D520D3">
        <w:rPr>
          <w:rFonts w:ascii="Times New Roman" w:hAnsi="Times New Roman"/>
          <w:bCs/>
          <w:sz w:val="24"/>
          <w:szCs w:val="24"/>
          <w:lang w:eastAsia="pl-PL"/>
        </w:rPr>
        <w:t xml:space="preserve"> –</w:t>
      </w:r>
      <w:bookmarkStart w:id="4" w:name="_Toc14668112"/>
      <w:bookmarkStart w:id="5" w:name="_Toc19683286"/>
      <w:bookmarkStart w:id="6" w:name="_Toc19683422"/>
      <w:bookmarkStart w:id="7" w:name="_Toc19683660"/>
      <w:bookmarkEnd w:id="4"/>
      <w:bookmarkEnd w:id="5"/>
      <w:bookmarkEnd w:id="6"/>
      <w:bookmarkEnd w:id="7"/>
      <w:r w:rsidR="00D520D3" w:rsidRPr="00D520D3">
        <w:t xml:space="preserve"> </w:t>
      </w:r>
      <w:r w:rsidR="00972AE9">
        <w:rPr>
          <w:rFonts w:ascii="Times New Roman" w:hAnsi="Times New Roman"/>
          <w:bCs/>
          <w:sz w:val="24"/>
          <w:szCs w:val="24"/>
          <w:lang w:eastAsia="pl-PL"/>
        </w:rPr>
        <w:t>P</w:t>
      </w:r>
      <w:r w:rsidR="00D520D3" w:rsidRPr="00D520D3">
        <w:rPr>
          <w:rFonts w:ascii="Times New Roman" w:hAnsi="Times New Roman"/>
          <w:bCs/>
          <w:sz w:val="24"/>
          <w:szCs w:val="24"/>
          <w:lang w:eastAsia="pl-PL"/>
        </w:rPr>
        <w:t>ozwolenie wodnoprawne znak: WA.ZUZ.4.421.1.36.2018.2019.AK z 19.07.2019 r.</w:t>
      </w:r>
    </w:p>
    <w:p w14:paraId="29EA7EF5" w14:textId="77777777" w:rsidR="0078510E" w:rsidRPr="00AC0004" w:rsidRDefault="0078510E" w:rsidP="00EF53EB">
      <w:pPr>
        <w:spacing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sectPr w:rsidR="0078510E" w:rsidRPr="00AC0004" w:rsidSect="00D43C87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C84DC" w14:textId="77777777" w:rsidR="00724197" w:rsidRDefault="00724197" w:rsidP="00271699">
      <w:pPr>
        <w:spacing w:after="0" w:line="240" w:lineRule="auto"/>
      </w:pPr>
      <w:r>
        <w:separator/>
      </w:r>
    </w:p>
  </w:endnote>
  <w:endnote w:type="continuationSeparator" w:id="0">
    <w:p w14:paraId="25B49DA4" w14:textId="77777777" w:rsidR="00724197" w:rsidRDefault="00724197" w:rsidP="0027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9804400"/>
      <w:docPartObj>
        <w:docPartGallery w:val="Page Numbers (Bottom of Page)"/>
        <w:docPartUnique/>
      </w:docPartObj>
    </w:sdtPr>
    <w:sdtEndPr/>
    <w:sdtContent>
      <w:p w14:paraId="517382F5" w14:textId="12EE52FA" w:rsidR="00271699" w:rsidRDefault="002716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6C6306" w14:textId="77777777" w:rsidR="00271699" w:rsidRDefault="002716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308D1" w14:textId="77777777" w:rsidR="00724197" w:rsidRDefault="00724197" w:rsidP="00271699">
      <w:pPr>
        <w:spacing w:after="0" w:line="240" w:lineRule="auto"/>
      </w:pPr>
      <w:r>
        <w:separator/>
      </w:r>
    </w:p>
  </w:footnote>
  <w:footnote w:type="continuationSeparator" w:id="0">
    <w:p w14:paraId="7EC3D262" w14:textId="77777777" w:rsidR="00724197" w:rsidRDefault="00724197" w:rsidP="00271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3549E"/>
    <w:multiLevelType w:val="hybridMultilevel"/>
    <w:tmpl w:val="B39E5F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19CC"/>
    <w:multiLevelType w:val="hybridMultilevel"/>
    <w:tmpl w:val="07C0A9BC"/>
    <w:lvl w:ilvl="0" w:tplc="C0AADF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38EC"/>
    <w:multiLevelType w:val="hybridMultilevel"/>
    <w:tmpl w:val="E1EE0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B1973"/>
    <w:multiLevelType w:val="hybridMultilevel"/>
    <w:tmpl w:val="07CC9226"/>
    <w:lvl w:ilvl="0" w:tplc="ACEA059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D94319"/>
    <w:multiLevelType w:val="hybridMultilevel"/>
    <w:tmpl w:val="C07AB8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2F0904"/>
    <w:multiLevelType w:val="hybridMultilevel"/>
    <w:tmpl w:val="2CE6E18A"/>
    <w:lvl w:ilvl="0" w:tplc="F0544C5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56BCF"/>
    <w:multiLevelType w:val="hybridMultilevel"/>
    <w:tmpl w:val="5FE8CBEA"/>
    <w:lvl w:ilvl="0" w:tplc="96E0981A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372B47"/>
    <w:multiLevelType w:val="hybridMultilevel"/>
    <w:tmpl w:val="0568C0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9CB61B4"/>
    <w:multiLevelType w:val="hybridMultilevel"/>
    <w:tmpl w:val="C49C5108"/>
    <w:lvl w:ilvl="0" w:tplc="0415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B4E4D2A"/>
    <w:multiLevelType w:val="hybridMultilevel"/>
    <w:tmpl w:val="3DFA0886"/>
    <w:lvl w:ilvl="0" w:tplc="73DC385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A647BE"/>
    <w:multiLevelType w:val="hybridMultilevel"/>
    <w:tmpl w:val="B816AD10"/>
    <w:lvl w:ilvl="0" w:tplc="B42A4E7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16047"/>
    <w:multiLevelType w:val="hybridMultilevel"/>
    <w:tmpl w:val="04F46200"/>
    <w:lvl w:ilvl="0" w:tplc="C8F0119C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AE706E82">
      <w:start w:val="1"/>
      <w:numFmt w:val="lowerLetter"/>
      <w:lvlText w:val="%2)"/>
      <w:lvlJc w:val="left"/>
      <w:pPr>
        <w:ind w:left="1582" w:hanging="360"/>
      </w:pPr>
      <w:rPr>
        <w:b/>
      </w:rPr>
    </w:lvl>
    <w:lvl w:ilvl="2" w:tplc="F6DE3A38">
      <w:start w:val="3"/>
      <w:numFmt w:val="decimal"/>
      <w:lvlText w:val="%3)"/>
      <w:lvlJc w:val="left"/>
      <w:pPr>
        <w:ind w:left="2482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554B7407"/>
    <w:multiLevelType w:val="hybridMultilevel"/>
    <w:tmpl w:val="B8146E04"/>
    <w:lvl w:ilvl="0" w:tplc="05E81382">
      <w:start w:val="1"/>
      <w:numFmt w:val="decimal"/>
      <w:lvlText w:val="%1)"/>
      <w:lvlJc w:val="left"/>
      <w:pPr>
        <w:ind w:left="123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 w15:restartNumberingAfterBreak="0">
    <w:nsid w:val="5A6F1670"/>
    <w:multiLevelType w:val="hybridMultilevel"/>
    <w:tmpl w:val="F22C21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972F41"/>
    <w:multiLevelType w:val="hybridMultilevel"/>
    <w:tmpl w:val="28165676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5FEA6C44"/>
    <w:multiLevelType w:val="hybridMultilevel"/>
    <w:tmpl w:val="B8DC4AD0"/>
    <w:lvl w:ilvl="0" w:tplc="F986420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261F8"/>
    <w:multiLevelType w:val="hybridMultilevel"/>
    <w:tmpl w:val="D26C13A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62134"/>
    <w:multiLevelType w:val="hybridMultilevel"/>
    <w:tmpl w:val="2BACEC3E"/>
    <w:lvl w:ilvl="0" w:tplc="CFE8775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78C15DE6"/>
    <w:multiLevelType w:val="hybridMultilevel"/>
    <w:tmpl w:val="3948CE64"/>
    <w:lvl w:ilvl="0" w:tplc="FFFFFFFF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5428AD"/>
    <w:multiLevelType w:val="hybridMultilevel"/>
    <w:tmpl w:val="4E8252A0"/>
    <w:lvl w:ilvl="0" w:tplc="0415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4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7DC12EC6"/>
    <w:multiLevelType w:val="hybridMultilevel"/>
    <w:tmpl w:val="DCDA3D76"/>
    <w:lvl w:ilvl="0" w:tplc="2EACE3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5"/>
  </w:num>
  <w:num w:numId="3">
    <w:abstractNumId w:val="12"/>
  </w:num>
  <w:num w:numId="4">
    <w:abstractNumId w:val="5"/>
  </w:num>
  <w:num w:numId="5">
    <w:abstractNumId w:val="6"/>
  </w:num>
  <w:num w:numId="6">
    <w:abstractNumId w:val="18"/>
  </w:num>
  <w:num w:numId="7">
    <w:abstractNumId w:val="14"/>
  </w:num>
  <w:num w:numId="8">
    <w:abstractNumId w:val="7"/>
  </w:num>
  <w:num w:numId="9">
    <w:abstractNumId w:val="4"/>
  </w:num>
  <w:num w:numId="10">
    <w:abstractNumId w:val="10"/>
  </w:num>
  <w:num w:numId="11">
    <w:abstractNumId w:val="24"/>
  </w:num>
  <w:num w:numId="12">
    <w:abstractNumId w:val="13"/>
  </w:num>
  <w:num w:numId="13">
    <w:abstractNumId w:val="11"/>
  </w:num>
  <w:num w:numId="14">
    <w:abstractNumId w:val="20"/>
  </w:num>
  <w:num w:numId="15">
    <w:abstractNumId w:val="3"/>
  </w:num>
  <w:num w:numId="16">
    <w:abstractNumId w:val="21"/>
  </w:num>
  <w:num w:numId="17">
    <w:abstractNumId w:val="22"/>
  </w:num>
  <w:num w:numId="18">
    <w:abstractNumId w:val="8"/>
  </w:num>
  <w:num w:numId="19">
    <w:abstractNumId w:val="0"/>
  </w:num>
  <w:num w:numId="20">
    <w:abstractNumId w:val="16"/>
  </w:num>
  <w:num w:numId="21">
    <w:abstractNumId w:val="15"/>
  </w:num>
  <w:num w:numId="22">
    <w:abstractNumId w:val="1"/>
  </w:num>
  <w:num w:numId="23">
    <w:abstractNumId w:val="19"/>
  </w:num>
  <w:num w:numId="24">
    <w:abstractNumId w:val="9"/>
  </w:num>
  <w:num w:numId="25">
    <w:abstractNumId w:val="2"/>
  </w:num>
  <w:num w:numId="26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5E"/>
    <w:rsid w:val="00002AD5"/>
    <w:rsid w:val="000711B8"/>
    <w:rsid w:val="0007727F"/>
    <w:rsid w:val="000A210F"/>
    <w:rsid w:val="000A448A"/>
    <w:rsid w:val="000A46CA"/>
    <w:rsid w:val="000B1739"/>
    <w:rsid w:val="000B3609"/>
    <w:rsid w:val="000E38F2"/>
    <w:rsid w:val="000F44AB"/>
    <w:rsid w:val="000F6696"/>
    <w:rsid w:val="00123F6A"/>
    <w:rsid w:val="00125044"/>
    <w:rsid w:val="00154C53"/>
    <w:rsid w:val="00154CE0"/>
    <w:rsid w:val="00171B70"/>
    <w:rsid w:val="001B3E61"/>
    <w:rsid w:val="001F1DC8"/>
    <w:rsid w:val="002458DC"/>
    <w:rsid w:val="00257BE0"/>
    <w:rsid w:val="00271699"/>
    <w:rsid w:val="00281D30"/>
    <w:rsid w:val="00294383"/>
    <w:rsid w:val="002B11AA"/>
    <w:rsid w:val="002D0DBC"/>
    <w:rsid w:val="002F430E"/>
    <w:rsid w:val="002F6EE0"/>
    <w:rsid w:val="0033251E"/>
    <w:rsid w:val="003677AF"/>
    <w:rsid w:val="00381C71"/>
    <w:rsid w:val="003A5F7C"/>
    <w:rsid w:val="003B0305"/>
    <w:rsid w:val="003B4950"/>
    <w:rsid w:val="003B502D"/>
    <w:rsid w:val="004019B4"/>
    <w:rsid w:val="004053DE"/>
    <w:rsid w:val="004060B6"/>
    <w:rsid w:val="0041173E"/>
    <w:rsid w:val="00416CD3"/>
    <w:rsid w:val="004612E8"/>
    <w:rsid w:val="00494367"/>
    <w:rsid w:val="004B6EA4"/>
    <w:rsid w:val="004D0880"/>
    <w:rsid w:val="005036CB"/>
    <w:rsid w:val="00511422"/>
    <w:rsid w:val="00520255"/>
    <w:rsid w:val="00521996"/>
    <w:rsid w:val="00555D5E"/>
    <w:rsid w:val="005616F0"/>
    <w:rsid w:val="00564E0D"/>
    <w:rsid w:val="00565921"/>
    <w:rsid w:val="005736F1"/>
    <w:rsid w:val="00573B1E"/>
    <w:rsid w:val="00577264"/>
    <w:rsid w:val="005829DD"/>
    <w:rsid w:val="0058428B"/>
    <w:rsid w:val="0058765B"/>
    <w:rsid w:val="005A2943"/>
    <w:rsid w:val="005C2527"/>
    <w:rsid w:val="005E49EC"/>
    <w:rsid w:val="005F0B8A"/>
    <w:rsid w:val="006053C0"/>
    <w:rsid w:val="00612DAC"/>
    <w:rsid w:val="00652911"/>
    <w:rsid w:val="00664D0C"/>
    <w:rsid w:val="00671B0D"/>
    <w:rsid w:val="00673D69"/>
    <w:rsid w:val="00676CB3"/>
    <w:rsid w:val="00680A66"/>
    <w:rsid w:val="006A406F"/>
    <w:rsid w:val="006B1576"/>
    <w:rsid w:val="006B3D0B"/>
    <w:rsid w:val="006B667A"/>
    <w:rsid w:val="006C0457"/>
    <w:rsid w:val="006C5C85"/>
    <w:rsid w:val="006E1891"/>
    <w:rsid w:val="006E695C"/>
    <w:rsid w:val="00702D49"/>
    <w:rsid w:val="00716B03"/>
    <w:rsid w:val="007231F9"/>
    <w:rsid w:val="00724197"/>
    <w:rsid w:val="00736CBD"/>
    <w:rsid w:val="00737E4B"/>
    <w:rsid w:val="00755B7F"/>
    <w:rsid w:val="00762C7D"/>
    <w:rsid w:val="0076658E"/>
    <w:rsid w:val="007735E0"/>
    <w:rsid w:val="00775BE2"/>
    <w:rsid w:val="0078510E"/>
    <w:rsid w:val="007A620D"/>
    <w:rsid w:val="007C72BC"/>
    <w:rsid w:val="007D1D84"/>
    <w:rsid w:val="007D2D7F"/>
    <w:rsid w:val="0080202C"/>
    <w:rsid w:val="0080336A"/>
    <w:rsid w:val="00813B2F"/>
    <w:rsid w:val="00832AB4"/>
    <w:rsid w:val="008558F2"/>
    <w:rsid w:val="008735BD"/>
    <w:rsid w:val="008C49B2"/>
    <w:rsid w:val="008E2E5A"/>
    <w:rsid w:val="009116F5"/>
    <w:rsid w:val="00913050"/>
    <w:rsid w:val="00936334"/>
    <w:rsid w:val="00940782"/>
    <w:rsid w:val="009649A6"/>
    <w:rsid w:val="00971D73"/>
    <w:rsid w:val="00972AE9"/>
    <w:rsid w:val="0099447A"/>
    <w:rsid w:val="009C6258"/>
    <w:rsid w:val="009F318A"/>
    <w:rsid w:val="009F6558"/>
    <w:rsid w:val="00A10789"/>
    <w:rsid w:val="00A24CD9"/>
    <w:rsid w:val="00A52343"/>
    <w:rsid w:val="00A567D5"/>
    <w:rsid w:val="00A6164B"/>
    <w:rsid w:val="00AA162F"/>
    <w:rsid w:val="00AB45A6"/>
    <w:rsid w:val="00AC0004"/>
    <w:rsid w:val="00AC7556"/>
    <w:rsid w:val="00AE53C3"/>
    <w:rsid w:val="00B13477"/>
    <w:rsid w:val="00B55BD7"/>
    <w:rsid w:val="00B73A71"/>
    <w:rsid w:val="00BA33FC"/>
    <w:rsid w:val="00BC434F"/>
    <w:rsid w:val="00BF1526"/>
    <w:rsid w:val="00C0294A"/>
    <w:rsid w:val="00C05B0A"/>
    <w:rsid w:val="00C33894"/>
    <w:rsid w:val="00C656DD"/>
    <w:rsid w:val="00C91F7D"/>
    <w:rsid w:val="00C9570D"/>
    <w:rsid w:val="00CA0574"/>
    <w:rsid w:val="00CB5160"/>
    <w:rsid w:val="00CB7B72"/>
    <w:rsid w:val="00CC6724"/>
    <w:rsid w:val="00CD7948"/>
    <w:rsid w:val="00CE45F5"/>
    <w:rsid w:val="00D27784"/>
    <w:rsid w:val="00D36BF3"/>
    <w:rsid w:val="00D36FEB"/>
    <w:rsid w:val="00D41447"/>
    <w:rsid w:val="00D43C87"/>
    <w:rsid w:val="00D4401E"/>
    <w:rsid w:val="00D520D3"/>
    <w:rsid w:val="00D546A8"/>
    <w:rsid w:val="00D874DC"/>
    <w:rsid w:val="00DA2148"/>
    <w:rsid w:val="00DB1B39"/>
    <w:rsid w:val="00DC182D"/>
    <w:rsid w:val="00DE30C3"/>
    <w:rsid w:val="00E47D3E"/>
    <w:rsid w:val="00E606BC"/>
    <w:rsid w:val="00E63F1E"/>
    <w:rsid w:val="00E70060"/>
    <w:rsid w:val="00E94E2B"/>
    <w:rsid w:val="00E97CBE"/>
    <w:rsid w:val="00EA0A02"/>
    <w:rsid w:val="00EB4512"/>
    <w:rsid w:val="00EC009F"/>
    <w:rsid w:val="00EE15FD"/>
    <w:rsid w:val="00EF3508"/>
    <w:rsid w:val="00EF53EB"/>
    <w:rsid w:val="00F223A1"/>
    <w:rsid w:val="00F26A15"/>
    <w:rsid w:val="00F3094D"/>
    <w:rsid w:val="00F8248A"/>
    <w:rsid w:val="00FA46FA"/>
    <w:rsid w:val="00FB696C"/>
    <w:rsid w:val="00FD02D3"/>
    <w:rsid w:val="00F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ACD1A"/>
  <w15:docId w15:val="{407DBC5E-EBE4-4E85-AFA6-DB43A3E2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C87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95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B4950"/>
    <w:rPr>
      <w:rFonts w:ascii="Cambria" w:hAnsi="Cambria" w:cs="Times New Roman"/>
      <w:b/>
      <w:bCs/>
      <w:color w:val="365F91"/>
      <w:sz w:val="28"/>
      <w:szCs w:val="28"/>
    </w:rPr>
  </w:style>
  <w:style w:type="paragraph" w:styleId="NormalnyWeb">
    <w:name w:val="Normal (Web)"/>
    <w:basedOn w:val="Normalny"/>
    <w:uiPriority w:val="99"/>
    <w:rsid w:val="00BC4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F318A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16CD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416CD3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16CD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416CD3"/>
    <w:pPr>
      <w:ind w:left="720"/>
    </w:pPr>
    <w:rPr>
      <w:rFonts w:eastAsia="Times New Roman" w:cs="Calibri"/>
    </w:rPr>
  </w:style>
  <w:style w:type="paragraph" w:customStyle="1" w:styleId="Akapitzlist2">
    <w:name w:val="Akapit z listą2"/>
    <w:basedOn w:val="Normalny"/>
    <w:uiPriority w:val="99"/>
    <w:rsid w:val="00416CD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">
    <w:name w:val="Styl"/>
    <w:uiPriority w:val="99"/>
    <w:rsid w:val="00416C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5A29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5A2943"/>
    <w:rPr>
      <w:rFonts w:cs="Times New Roman"/>
    </w:rPr>
  </w:style>
  <w:style w:type="table" w:styleId="Tabela-Siatka">
    <w:name w:val="Table Grid"/>
    <w:basedOn w:val="Standardowy"/>
    <w:uiPriority w:val="99"/>
    <w:rsid w:val="005736F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7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7727F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CD7948"/>
    <w:rPr>
      <w:rFonts w:cs="Times New Roman"/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A567D5"/>
    <w:rPr>
      <w:rFonts w:cs="Times New Roman"/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F6E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F6EE0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semiHidden/>
    <w:rsid w:val="0080336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8033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033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33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033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03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336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B8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C25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C2527"/>
    <w:rPr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7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169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0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k.bodzentyn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@puk.bodzenty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.jurek@puk.bodzentyn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nika.jamroz@puk.bodzenty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puk.bodzentyn.pl/index.php/zamowienia-publiczne/55-przprzetarg-nieograniczony-zadanie-nr-1-rozbudowa-i-modetarg-nieograniczony-zadanie-nr-1-rozbudowa-i-modernizacja-stacji-uzdatniania-wody-na-ujeciu-wody-w-miejscowosci-wzdol-zadanie-nr-2-rozbudowa-i-modernizacja-stacji-uzdatniania-wody-na-ujeciu-wody-w-bodzentynie-ul-opatowska-w-ramach-projektu-pn-uporzadkowanie-gospodarki-wodno-sciekowej-w-aglomeracji-bodzenty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B2E41-292A-4A62-92A7-22A16E005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1459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Anna Jurek</cp:lastModifiedBy>
  <cp:revision>2</cp:revision>
  <cp:lastPrinted>2019-11-28T09:38:00Z</cp:lastPrinted>
  <dcterms:created xsi:type="dcterms:W3CDTF">2019-12-12T07:24:00Z</dcterms:created>
  <dcterms:modified xsi:type="dcterms:W3CDTF">2019-12-12T07:24:00Z</dcterms:modified>
</cp:coreProperties>
</file>