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375" w:rsidRPr="0021622F" w:rsidRDefault="00D86375" w:rsidP="004460F6">
      <w:pPr>
        <w:ind w:left="0"/>
      </w:pPr>
      <w:r w:rsidRPr="0021622F">
        <w:t>Przedsiębiorstwo Usług Komunalnych Bodzentyn</w:t>
      </w:r>
    </w:p>
    <w:p w:rsidR="00D86375" w:rsidRPr="0021622F" w:rsidRDefault="00D86375" w:rsidP="004460F6">
      <w:pPr>
        <w:ind w:left="0"/>
      </w:pPr>
      <w:r w:rsidRPr="0021622F">
        <w:t>Spółka z o.o.</w:t>
      </w:r>
    </w:p>
    <w:p w:rsidR="00D86375" w:rsidRPr="0021622F" w:rsidRDefault="00D86375" w:rsidP="004460F6">
      <w:pPr>
        <w:ind w:left="0"/>
      </w:pPr>
      <w:r w:rsidRPr="0021622F">
        <w:t>ul. Kielecka 83, 26-010 Bodzentyn,</w:t>
      </w:r>
    </w:p>
    <w:p w:rsidR="00D86375" w:rsidRPr="0021622F" w:rsidRDefault="00D86375" w:rsidP="004460F6">
      <w:pPr>
        <w:ind w:left="0"/>
      </w:pPr>
      <w:r w:rsidRPr="0021622F">
        <w:t>tel. (41) 31 15 401</w:t>
      </w:r>
    </w:p>
    <w:p w:rsidR="00D86375" w:rsidRPr="009A1F77" w:rsidRDefault="00D86375" w:rsidP="004460F6">
      <w:pPr>
        <w:ind w:left="0"/>
      </w:pPr>
      <w:r w:rsidRPr="0021622F">
        <w:t xml:space="preserve">e-mail: </w:t>
      </w:r>
      <w:hyperlink r:id="rId7" w:history="1">
        <w:r w:rsidRPr="00F500C9">
          <w:rPr>
            <w:rStyle w:val="Hyperlink"/>
          </w:rPr>
          <w:t>sekretariat@puk.bodzentyn.pl</w:t>
        </w:r>
      </w:hyperlink>
      <w:r>
        <w:t xml:space="preserve"> </w:t>
      </w:r>
    </w:p>
    <w:p w:rsidR="00D86375" w:rsidRPr="0021622F" w:rsidRDefault="00D86375" w:rsidP="004460F6">
      <w:pPr>
        <w:ind w:left="0"/>
      </w:pPr>
      <w:r w:rsidRPr="0021622F">
        <w:t xml:space="preserve">KRS: 0000619019, </w:t>
      </w:r>
    </w:p>
    <w:p w:rsidR="00D86375" w:rsidRPr="0021622F" w:rsidRDefault="00D86375" w:rsidP="004460F6">
      <w:pPr>
        <w:ind w:left="0"/>
      </w:pPr>
      <w:r w:rsidRPr="0021622F">
        <w:t>NIP: 657-29-23-542</w:t>
      </w:r>
    </w:p>
    <w:p w:rsidR="00D86375" w:rsidRPr="0021622F" w:rsidRDefault="00D86375" w:rsidP="004460F6">
      <w:pPr>
        <w:ind w:left="0"/>
      </w:pPr>
      <w:r w:rsidRPr="0021622F">
        <w:t xml:space="preserve">REGON: 364523049, </w:t>
      </w:r>
    </w:p>
    <w:p w:rsidR="00D86375" w:rsidRDefault="00D86375" w:rsidP="004460F6"/>
    <w:p w:rsidR="00D86375" w:rsidRPr="00BE6432" w:rsidRDefault="00D86375" w:rsidP="004460F6">
      <w:pPr>
        <w:ind w:left="0"/>
        <w:rPr>
          <w:b/>
        </w:rPr>
      </w:pPr>
      <w:r w:rsidRPr="00106C17">
        <w:rPr>
          <w:b/>
        </w:rPr>
        <w:t xml:space="preserve">Numer sprawy: </w:t>
      </w:r>
      <w:r w:rsidRPr="00106C17">
        <w:rPr>
          <w:b/>
          <w:bCs/>
        </w:rPr>
        <w:t>JRP.261.</w:t>
      </w:r>
      <w:r>
        <w:rPr>
          <w:b/>
          <w:bCs/>
        </w:rPr>
        <w:t>10.2021</w:t>
      </w:r>
    </w:p>
    <w:p w:rsidR="00D86375" w:rsidRPr="0021622F" w:rsidRDefault="00D86375" w:rsidP="004460F6"/>
    <w:p w:rsidR="00D86375" w:rsidRPr="0021622F" w:rsidRDefault="00D86375" w:rsidP="004460F6"/>
    <w:p w:rsidR="00D86375" w:rsidRPr="0021622F" w:rsidRDefault="00D86375"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rsidR="00D86375" w:rsidRPr="0021622F" w:rsidRDefault="00D86375" w:rsidP="004460F6">
      <w:pPr>
        <w:autoSpaceDE w:val="0"/>
        <w:autoSpaceDN w:val="0"/>
        <w:adjustRightInd w:val="0"/>
        <w:spacing w:before="240" w:after="120"/>
        <w:ind w:left="0"/>
        <w:jc w:val="center"/>
      </w:pPr>
      <w:r w:rsidRPr="0021622F">
        <w:t>DLA</w:t>
      </w:r>
      <w:r w:rsidRPr="0021622F">
        <w:br/>
      </w:r>
      <w:r>
        <w:t>NEGOCJACJI BEZ OGŁOSZENIA</w:t>
      </w:r>
    </w:p>
    <w:p w:rsidR="00D86375" w:rsidRPr="0021622F" w:rsidRDefault="00D86375" w:rsidP="004460F6">
      <w:pPr>
        <w:autoSpaceDE w:val="0"/>
        <w:autoSpaceDN w:val="0"/>
        <w:adjustRightInd w:val="0"/>
        <w:spacing w:before="240" w:after="120"/>
      </w:pPr>
    </w:p>
    <w:p w:rsidR="00D86375" w:rsidRPr="0021622F" w:rsidRDefault="00D86375" w:rsidP="004460F6">
      <w:pPr>
        <w:pStyle w:val="Tytu2"/>
        <w:rPr>
          <w:rFonts w:ascii="Times New Roman" w:hAnsi="Times New Roman"/>
          <w:sz w:val="24"/>
        </w:rPr>
      </w:pPr>
      <w:r>
        <w:rPr>
          <w:rFonts w:ascii="Times New Roman" w:hAnsi="Times New Roman"/>
          <w:sz w:val="24"/>
        </w:rPr>
        <w:t>przeprowadzanych</w:t>
      </w:r>
      <w:r w:rsidRPr="0021622F">
        <w:rPr>
          <w:rFonts w:ascii="Times New Roman" w:hAnsi="Times New Roman"/>
          <w:sz w:val="24"/>
        </w:rPr>
        <w:t xml:space="preserve"> zgodnie z postanowieniami ustawy</w:t>
      </w:r>
      <w:r w:rsidRPr="0021622F">
        <w:rPr>
          <w:rFonts w:ascii="Times New Roman" w:hAnsi="Times New Roman"/>
          <w:sz w:val="24"/>
        </w:rPr>
        <w:br/>
      </w:r>
      <w:r>
        <w:rPr>
          <w:rFonts w:ascii="Times New Roman" w:hAnsi="Times New Roman"/>
          <w:sz w:val="24"/>
        </w:rPr>
        <w:t xml:space="preserve">z dnia 11 września 2019 </w:t>
      </w:r>
      <w:r w:rsidRPr="0021622F">
        <w:rPr>
          <w:rFonts w:ascii="Times New Roman" w:hAnsi="Times New Roman"/>
          <w:sz w:val="24"/>
        </w:rPr>
        <w:t>r. Prawo zamówień publicznyc</w:t>
      </w:r>
      <w:r>
        <w:rPr>
          <w:rFonts w:ascii="Times New Roman" w:hAnsi="Times New Roman"/>
          <w:sz w:val="24"/>
        </w:rPr>
        <w:t>h</w:t>
      </w:r>
      <w:r>
        <w:rPr>
          <w:rFonts w:ascii="Times New Roman" w:hAnsi="Times New Roman"/>
          <w:sz w:val="24"/>
        </w:rPr>
        <w:br/>
        <w:t>(tekst jednolity Dz. U. z 2021r. poz. 1129</w:t>
      </w:r>
      <w:r w:rsidRPr="0021622F">
        <w:rPr>
          <w:rFonts w:ascii="Times New Roman" w:hAnsi="Times New Roman"/>
          <w:sz w:val="24"/>
        </w:rPr>
        <w:t xml:space="preserve">)  </w:t>
      </w:r>
    </w:p>
    <w:p w:rsidR="00D86375" w:rsidRPr="00392002" w:rsidRDefault="00D86375" w:rsidP="00BC6816">
      <w:pPr>
        <w:spacing w:after="240"/>
        <w:ind w:left="0"/>
        <w:jc w:val="center"/>
        <w:rPr>
          <w:b/>
        </w:rPr>
      </w:pPr>
      <w:r w:rsidRPr="00392002">
        <w:rPr>
          <w:b/>
        </w:rPr>
        <w:t>Rod</w:t>
      </w:r>
      <w:r>
        <w:rPr>
          <w:b/>
        </w:rPr>
        <w:t>zaj zamówienia: dostawa</w:t>
      </w:r>
    </w:p>
    <w:p w:rsidR="00D86375" w:rsidRPr="0021622F" w:rsidRDefault="00D86375" w:rsidP="004460F6">
      <w:pPr>
        <w:autoSpaceDE w:val="0"/>
        <w:autoSpaceDN w:val="0"/>
        <w:adjustRightInd w:val="0"/>
        <w:spacing w:after="120"/>
        <w:jc w:val="center"/>
      </w:pPr>
    </w:p>
    <w:p w:rsidR="00D86375" w:rsidRPr="0021622F" w:rsidRDefault="00D86375" w:rsidP="004460F6">
      <w:pPr>
        <w:ind w:left="0"/>
        <w:jc w:val="center"/>
      </w:pP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ramach projektu pn. „Uporządkowanie gospodarki wodno – ściekowej w Aglomeracji Bodzentyn” – w zakresie wykonania wentylacji</w:t>
      </w:r>
    </w:p>
    <w:p w:rsidR="00D86375" w:rsidRPr="0021622F" w:rsidRDefault="00D86375" w:rsidP="004460F6">
      <w:pPr>
        <w:autoSpaceDE w:val="0"/>
        <w:autoSpaceDN w:val="0"/>
        <w:adjustRightInd w:val="0"/>
      </w:pPr>
    </w:p>
    <w:p w:rsidR="00D86375" w:rsidRPr="0021622F" w:rsidRDefault="00D86375"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rsidR="00D86375" w:rsidRPr="0021622F" w:rsidRDefault="00D86375" w:rsidP="004460F6">
      <w:pPr>
        <w:autoSpaceDE w:val="0"/>
        <w:autoSpaceDN w:val="0"/>
        <w:adjustRightInd w:val="0"/>
        <w:jc w:val="center"/>
        <w:rPr>
          <w:b/>
        </w:rPr>
      </w:pPr>
      <w:r w:rsidRPr="0021622F">
        <w:rPr>
          <w:b/>
        </w:rPr>
        <w:t>Numer Umowy o dofinansowanie POIS.02.03.00-00-0120/17-00</w:t>
      </w:r>
    </w:p>
    <w:p w:rsidR="00D86375" w:rsidRPr="0021622F" w:rsidRDefault="00D86375" w:rsidP="004460F6"/>
    <w:p w:rsidR="00D86375" w:rsidRPr="004460F6" w:rsidRDefault="00D86375" w:rsidP="004460F6">
      <w:pPr>
        <w:spacing w:before="600"/>
        <w:ind w:left="0"/>
        <w:rPr>
          <w:b/>
        </w:rPr>
      </w:pPr>
      <w:r>
        <w:rPr>
          <w:b/>
        </w:rPr>
        <w:br w:type="page"/>
      </w:r>
    </w:p>
    <w:p w:rsidR="00D86375" w:rsidRPr="002A2E12" w:rsidRDefault="00D86375" w:rsidP="002A2E12">
      <w:pPr>
        <w:numPr>
          <w:ilvl w:val="0"/>
          <w:numId w:val="15"/>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rsidR="00D86375" w:rsidRPr="00392002" w:rsidRDefault="00D86375" w:rsidP="002A2E12">
      <w:pPr>
        <w:numPr>
          <w:ilvl w:val="1"/>
          <w:numId w:val="15"/>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rsidR="00D86375" w:rsidRPr="00392002" w:rsidRDefault="00D86375"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rsidR="00D86375" w:rsidRDefault="00D86375" w:rsidP="002A2E12">
      <w:pPr>
        <w:spacing w:after="120"/>
        <w:ind w:left="0" w:firstLine="360"/>
        <w:contextualSpacing w:val="0"/>
        <w:jc w:val="both"/>
        <w:rPr>
          <w:lang w:eastAsia="en-US"/>
        </w:rPr>
      </w:pPr>
      <w:r>
        <w:rPr>
          <w:lang w:eastAsia="en-US"/>
        </w:rPr>
        <w:t xml:space="preserve">Telefon: </w:t>
      </w:r>
      <w:r w:rsidRPr="0021622F">
        <w:t>(41) 31 15 401</w:t>
      </w:r>
    </w:p>
    <w:p w:rsidR="00D86375" w:rsidRPr="00392002" w:rsidRDefault="00D86375"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yperlink"/>
            <w:lang w:eastAsia="en-US"/>
          </w:rPr>
          <w:t>www.puk.bodzentyn.pl</w:t>
        </w:r>
      </w:hyperlink>
      <w:r>
        <w:rPr>
          <w:lang w:eastAsia="en-US"/>
        </w:rPr>
        <w:t xml:space="preserve"> </w:t>
      </w:r>
    </w:p>
    <w:p w:rsidR="00D86375" w:rsidRPr="00392002" w:rsidRDefault="00D86375"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yperlink"/>
            <w:lang w:val="en-US" w:eastAsia="en-US"/>
          </w:rPr>
          <w:t>sekretariat@puk.bodzentyn.pl</w:t>
        </w:r>
      </w:hyperlink>
      <w:r>
        <w:rPr>
          <w:lang w:val="en-US" w:eastAsia="en-US"/>
        </w:rPr>
        <w:t xml:space="preserve"> </w:t>
      </w:r>
    </w:p>
    <w:p w:rsidR="00D86375" w:rsidRDefault="00D86375" w:rsidP="002A2E12">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rsidR="00D86375" w:rsidRPr="002A2E12" w:rsidRDefault="00D86375" w:rsidP="002A2E12">
      <w:pPr>
        <w:spacing w:after="120"/>
        <w:ind w:left="0" w:firstLine="360"/>
      </w:pPr>
    </w:p>
    <w:p w:rsidR="00D86375" w:rsidRPr="00392002" w:rsidRDefault="00D86375" w:rsidP="002A2E12">
      <w:pPr>
        <w:spacing w:after="120"/>
        <w:ind w:left="0" w:firstLine="360"/>
      </w:pPr>
      <w:r>
        <w:t>NIP:</w:t>
      </w:r>
      <w:r w:rsidRPr="004460F6">
        <w:t xml:space="preserve"> </w:t>
      </w:r>
      <w:r w:rsidRPr="0021622F">
        <w:t>657-29-23-542</w:t>
      </w:r>
      <w:r>
        <w:t>, REGON:</w:t>
      </w:r>
      <w:r w:rsidRPr="004460F6">
        <w:t xml:space="preserve"> </w:t>
      </w:r>
      <w:r w:rsidRPr="0021622F">
        <w:t>364523049</w:t>
      </w:r>
    </w:p>
    <w:p w:rsidR="00D86375" w:rsidRPr="00392002" w:rsidRDefault="00D86375"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rsidR="00D86375" w:rsidRPr="00392002" w:rsidRDefault="00D86375" w:rsidP="002A2E12">
      <w:pPr>
        <w:spacing w:after="120"/>
        <w:ind w:left="0"/>
        <w:contextualSpacing w:val="0"/>
        <w:jc w:val="both"/>
        <w:rPr>
          <w:b/>
          <w:lang w:eastAsia="en-US"/>
        </w:rPr>
      </w:pPr>
    </w:p>
    <w:p w:rsidR="00D86375" w:rsidRPr="00392002" w:rsidRDefault="00D86375" w:rsidP="002A2E12">
      <w:pPr>
        <w:numPr>
          <w:ilvl w:val="1"/>
          <w:numId w:val="15"/>
        </w:numPr>
        <w:spacing w:after="120"/>
        <w:contextualSpacing w:val="0"/>
        <w:jc w:val="both"/>
        <w:rPr>
          <w:lang w:eastAsia="en-US"/>
        </w:rPr>
      </w:pPr>
      <w:r w:rsidRPr="00392002">
        <w:rPr>
          <w:lang w:eastAsia="en-US"/>
        </w:rPr>
        <w:t xml:space="preserve">Postępowanie oznaczone jest znakiem: </w:t>
      </w:r>
      <w:r w:rsidRPr="00936B1B">
        <w:rPr>
          <w:b/>
          <w:lang w:val="fr-FR" w:eastAsia="en-US"/>
        </w:rPr>
        <w:t>JRP.261.10.2021</w:t>
      </w:r>
      <w:r w:rsidRPr="00392002">
        <w:rPr>
          <w:b/>
          <w:lang w:val="fr-FR" w:eastAsia="en-US"/>
        </w:rPr>
        <w:t xml:space="preserve"> </w:t>
      </w:r>
      <w:r w:rsidRPr="00392002">
        <w:rPr>
          <w:lang w:eastAsia="en-US"/>
        </w:rPr>
        <w:t>Wykonawcy powinni we wszelkich kontaktach z Zamawiającym powoływać się na wyżej podane oznaczenie.</w:t>
      </w:r>
    </w:p>
    <w:p w:rsidR="00D86375" w:rsidRPr="00392002" w:rsidRDefault="00D86375" w:rsidP="002A2E12">
      <w:pPr>
        <w:spacing w:after="120"/>
        <w:ind w:left="0"/>
        <w:contextualSpacing w:val="0"/>
        <w:jc w:val="both"/>
        <w:rPr>
          <w:b/>
          <w:snapToGrid w:val="0"/>
          <w:lang w:eastAsia="en-US"/>
        </w:rPr>
      </w:pPr>
    </w:p>
    <w:p w:rsidR="00D86375" w:rsidRPr="00392002" w:rsidRDefault="00D86375" w:rsidP="002A2E12">
      <w:pPr>
        <w:numPr>
          <w:ilvl w:val="1"/>
          <w:numId w:val="15"/>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rsidR="00D86375" w:rsidRPr="00392002" w:rsidRDefault="00D86375" w:rsidP="00BC6816">
      <w:pPr>
        <w:spacing w:after="120"/>
        <w:ind w:left="0" w:firstLine="360"/>
        <w:contextualSpacing w:val="0"/>
        <w:jc w:val="both"/>
        <w:rPr>
          <w:rStyle w:val="Hyperlink"/>
          <w:b/>
          <w:color w:val="auto"/>
          <w:u w:val="none"/>
          <w:lang w:eastAsia="en-US"/>
        </w:rPr>
      </w:pPr>
      <w:hyperlink r:id="rId10" w:history="1">
        <w:r w:rsidRPr="00F74E93">
          <w:rPr>
            <w:rStyle w:val="Hyperlink"/>
          </w:rPr>
          <w:t>www.puk.bodzentyn.pl</w:t>
        </w:r>
      </w:hyperlink>
      <w:r>
        <w:t xml:space="preserve"> </w:t>
      </w:r>
    </w:p>
    <w:p w:rsidR="00D86375" w:rsidRPr="00392002" w:rsidRDefault="00D86375" w:rsidP="002A2E12">
      <w:pPr>
        <w:numPr>
          <w:ilvl w:val="1"/>
          <w:numId w:val="15"/>
        </w:numPr>
        <w:spacing w:after="120"/>
        <w:contextualSpacing w:val="0"/>
        <w:jc w:val="both"/>
        <w:rPr>
          <w:rStyle w:val="Hyperlink"/>
          <w:color w:val="auto"/>
          <w:u w:val="none"/>
          <w:lang w:eastAsia="en-US"/>
        </w:rPr>
      </w:pPr>
      <w:r w:rsidRPr="00392002">
        <w:rPr>
          <w:rStyle w:val="Hyperlink"/>
          <w:color w:val="auto"/>
          <w:u w:val="none"/>
          <w:lang w:eastAsia="en-US"/>
        </w:rPr>
        <w:t>Na Specyfikację Warunków Zamówienia składają się:</w:t>
      </w:r>
    </w:p>
    <w:p w:rsidR="00D86375" w:rsidRPr="00392002" w:rsidRDefault="00D86375"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w:t>
      </w:r>
      <w:r w:rsidRPr="00392002">
        <w:rPr>
          <w:rStyle w:val="Hyperlink"/>
          <w:color w:val="auto"/>
          <w:u w:val="none"/>
          <w:lang w:eastAsia="en-US"/>
        </w:rPr>
        <w:t xml:space="preserve"> SWZ – Instrukcja dla Wykonawców (IDW) wraz załącznikami,</w:t>
      </w:r>
    </w:p>
    <w:p w:rsidR="00D86375" w:rsidRPr="00392002" w:rsidRDefault="00D86375"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w:t>
      </w:r>
      <w:r w:rsidRPr="00392002">
        <w:rPr>
          <w:rStyle w:val="Hyperlink"/>
          <w:color w:val="auto"/>
          <w:u w:val="none"/>
          <w:lang w:eastAsia="en-US"/>
        </w:rPr>
        <w:t xml:space="preserve"> SWZ – Wzór umowy</w:t>
      </w:r>
    </w:p>
    <w:p w:rsidR="00D86375" w:rsidRPr="00392002" w:rsidRDefault="00D86375"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III</w:t>
      </w:r>
      <w:r w:rsidRPr="00392002">
        <w:rPr>
          <w:rStyle w:val="Hyperlink"/>
          <w:color w:val="auto"/>
          <w:u w:val="none"/>
          <w:lang w:eastAsia="en-US"/>
        </w:rPr>
        <w:t xml:space="preserve"> SWZ – Dokumentacja projektowa</w:t>
      </w:r>
    </w:p>
    <w:p w:rsidR="00D86375" w:rsidRPr="00392002" w:rsidRDefault="00D86375" w:rsidP="002A2E12">
      <w:pPr>
        <w:spacing w:after="120"/>
        <w:ind w:left="0"/>
        <w:contextualSpacing w:val="0"/>
        <w:jc w:val="both"/>
        <w:rPr>
          <w:rStyle w:val="Hyperlink"/>
          <w:color w:val="auto"/>
          <w:u w:val="none"/>
          <w:lang w:eastAsia="en-US"/>
        </w:rPr>
      </w:pPr>
    </w:p>
    <w:p w:rsidR="00D86375" w:rsidRPr="00392002" w:rsidRDefault="00D86375" w:rsidP="002A2E12">
      <w:pPr>
        <w:numPr>
          <w:ilvl w:val="1"/>
          <w:numId w:val="15"/>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rsidR="00D86375" w:rsidRPr="00392002" w:rsidRDefault="00D86375" w:rsidP="002A2E12">
      <w:pPr>
        <w:spacing w:after="120"/>
        <w:ind w:left="0" w:firstLine="360"/>
        <w:jc w:val="both"/>
        <w:rPr>
          <w:color w:val="000000"/>
        </w:rPr>
      </w:pPr>
      <w:r w:rsidRPr="00392002">
        <w:rPr>
          <w:color w:val="000000"/>
        </w:rPr>
        <w:t>Zamawiający wyznacza następujące osoby do kontaktu z Wykonawcami:</w:t>
      </w:r>
    </w:p>
    <w:p w:rsidR="00D86375" w:rsidRPr="00392002" w:rsidRDefault="00D86375"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yperlink"/>
          </w:rPr>
          <w:t>sekretariat@puk.bodzentyn.pl</w:t>
        </w:r>
      </w:hyperlink>
      <w:r>
        <w:t xml:space="preserve"> </w:t>
      </w:r>
    </w:p>
    <w:p w:rsidR="00D86375" w:rsidRPr="00466C53" w:rsidRDefault="00D86375" w:rsidP="002A2E12">
      <w:pPr>
        <w:spacing w:after="120"/>
        <w:ind w:left="0"/>
        <w:contextualSpacing w:val="0"/>
        <w:jc w:val="both"/>
        <w:rPr>
          <w:rStyle w:val="Hyperlink"/>
          <w:b/>
          <w:color w:val="auto"/>
          <w:u w:val="none"/>
          <w:lang w:eastAsia="en-US"/>
        </w:rPr>
      </w:pPr>
    </w:p>
    <w:p w:rsidR="00D86375" w:rsidRPr="00466C53" w:rsidRDefault="00D86375" w:rsidP="002A2E12">
      <w:pPr>
        <w:widowControl w:val="0"/>
        <w:numPr>
          <w:ilvl w:val="0"/>
          <w:numId w:val="12"/>
        </w:numPr>
        <w:spacing w:after="120"/>
        <w:contextualSpacing w:val="0"/>
        <w:jc w:val="both"/>
        <w:rPr>
          <w:b/>
          <w:lang w:eastAsia="en-US"/>
        </w:rPr>
      </w:pPr>
      <w:r>
        <w:rPr>
          <w:b/>
          <w:lang w:eastAsia="en-US"/>
        </w:rPr>
        <w:t>Tryb udzielenia zamówienia.</w:t>
      </w:r>
    </w:p>
    <w:p w:rsidR="00D86375" w:rsidRPr="00466C53" w:rsidRDefault="00D86375"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 </w:t>
      </w:r>
      <w:r w:rsidRPr="00BC6816">
        <w:rPr>
          <w:lang w:eastAsia="en-US"/>
        </w:rPr>
        <w:t>trybie</w:t>
      </w:r>
      <w:r w:rsidRPr="00BC6816">
        <w:t xml:space="preserve"> </w:t>
      </w:r>
      <w:r>
        <w:t xml:space="preserve">negocjacji bez ogłoszenia na podst. art. 301 ust 1 pkt 3 i 4 ustawy z dnia 11 września 2019 r. – Prawo zamówień publicznych, zwanej dalej ustawą (Dz. U. 2021 poz. 1129 t. j.) </w:t>
      </w:r>
      <w:r w:rsidRPr="00392002">
        <w:rPr>
          <w:lang w:eastAsia="en-US"/>
        </w:rPr>
        <w:t xml:space="preserve">zwanej dalej Pzp </w:t>
      </w:r>
      <w:r w:rsidRPr="00392002">
        <w:rPr>
          <w:bCs/>
        </w:rPr>
        <w:t xml:space="preserve">oraz na podstawie obowiązujących przepisów wykonawczych do ustawy. </w:t>
      </w:r>
    </w:p>
    <w:p w:rsidR="00D86375" w:rsidRPr="00466C53" w:rsidRDefault="00D86375"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rsidR="00D86375" w:rsidRDefault="00D86375"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rsidR="00D86375" w:rsidRPr="00466C53" w:rsidRDefault="00D86375" w:rsidP="002A2E12">
      <w:pPr>
        <w:widowControl w:val="0"/>
        <w:spacing w:after="120"/>
        <w:ind w:left="0"/>
        <w:contextualSpacing w:val="0"/>
        <w:jc w:val="both"/>
        <w:rPr>
          <w:lang w:eastAsia="en-US"/>
        </w:rPr>
      </w:pPr>
    </w:p>
    <w:p w:rsidR="00D86375" w:rsidRPr="002A2E12" w:rsidRDefault="00D86375" w:rsidP="002A2E12">
      <w:pPr>
        <w:numPr>
          <w:ilvl w:val="0"/>
          <w:numId w:val="13"/>
        </w:numPr>
        <w:spacing w:after="120"/>
        <w:contextualSpacing w:val="0"/>
        <w:jc w:val="both"/>
        <w:rPr>
          <w:b/>
          <w:snapToGrid w:val="0"/>
        </w:rPr>
      </w:pPr>
      <w:r w:rsidRPr="00FA32F4">
        <w:rPr>
          <w:b/>
          <w:snapToGrid w:val="0"/>
        </w:rPr>
        <w:t>Opis przedmiotu zamówienia</w:t>
      </w:r>
      <w:r>
        <w:rPr>
          <w:b/>
          <w:snapToGrid w:val="0"/>
        </w:rPr>
        <w:t>.</w:t>
      </w:r>
    </w:p>
    <w:p w:rsidR="00D86375" w:rsidRPr="00936B1B" w:rsidRDefault="00D86375" w:rsidP="00936B1B">
      <w:pPr>
        <w:numPr>
          <w:ilvl w:val="1"/>
          <w:numId w:val="13"/>
        </w:numPr>
        <w:spacing w:after="120"/>
        <w:contextualSpacing w:val="0"/>
        <w:jc w:val="both"/>
        <w:rPr>
          <w:lang w:eastAsia="en-US"/>
        </w:rPr>
      </w:pPr>
      <w:r w:rsidRPr="00125457">
        <w:rPr>
          <w:kern w:val="3"/>
        </w:rPr>
        <w:t xml:space="preserve">Przedmiotem zamówienia jest </w:t>
      </w:r>
      <w:r w:rsidRPr="00125457">
        <w:rPr>
          <w:color w:val="000000"/>
        </w:rPr>
        <w:t xml:space="preserve">dokończenie prac polegających na </w:t>
      </w:r>
      <w:r w:rsidRPr="00125457">
        <w:t>dostawie i montażu:</w:t>
      </w:r>
    </w:p>
    <w:p w:rsidR="00D86375" w:rsidRPr="00125457" w:rsidRDefault="00D86375" w:rsidP="00936B1B">
      <w:pPr>
        <w:pStyle w:val="v1msonormal"/>
        <w:numPr>
          <w:ilvl w:val="0"/>
          <w:numId w:val="47"/>
        </w:numPr>
        <w:tabs>
          <w:tab w:val="clear" w:pos="0"/>
          <w:tab w:val="num" w:pos="720"/>
        </w:tabs>
        <w:ind w:left="720" w:hanging="720"/>
      </w:pPr>
      <w:r w:rsidRPr="00125457">
        <w:t xml:space="preserve">wentylacji grawitacyjnej, wentylacji mechanicznej oraz wentylacji awaryjnej dla budynku OB.2 – Budynek technologiczny, </w:t>
      </w:r>
    </w:p>
    <w:p w:rsidR="00D86375" w:rsidRDefault="00D86375" w:rsidP="00936B1B">
      <w:pPr>
        <w:pStyle w:val="v1msonormal"/>
        <w:numPr>
          <w:ilvl w:val="0"/>
          <w:numId w:val="47"/>
        </w:numPr>
        <w:tabs>
          <w:tab w:val="clear" w:pos="0"/>
          <w:tab w:val="num" w:pos="720"/>
        </w:tabs>
        <w:ind w:left="720" w:hanging="720"/>
      </w:pPr>
      <w:r w:rsidRPr="00125457">
        <w:t xml:space="preserve">wentylacji mechanicznej, wentylacji awaryjnej oraz ogrzewania grzejnikowego elektrycznego dla budynku OB.1 – Budynek krat i pompowni, </w:t>
      </w:r>
    </w:p>
    <w:p w:rsidR="00D86375" w:rsidRDefault="00D86375" w:rsidP="002A2E12">
      <w:pPr>
        <w:numPr>
          <w:ilvl w:val="1"/>
          <w:numId w:val="13"/>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rsidR="00D86375" w:rsidRDefault="00D86375" w:rsidP="002A2E12">
      <w:pPr>
        <w:spacing w:after="120"/>
      </w:pPr>
    </w:p>
    <w:p w:rsidR="00D86375" w:rsidRPr="00AA28A4" w:rsidRDefault="00D86375" w:rsidP="002A2E12">
      <w:pPr>
        <w:numPr>
          <w:ilvl w:val="1"/>
          <w:numId w:val="17"/>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rsidR="00D86375" w:rsidRDefault="00D86375" w:rsidP="002A2E12">
      <w:pPr>
        <w:numPr>
          <w:ilvl w:val="1"/>
          <w:numId w:val="17"/>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rsidR="00D86375" w:rsidRPr="00D07399" w:rsidRDefault="00D86375" w:rsidP="002A2E12">
      <w:pPr>
        <w:numPr>
          <w:ilvl w:val="1"/>
          <w:numId w:val="17"/>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rsidR="00D86375" w:rsidRDefault="00D86375" w:rsidP="00220EB0">
      <w:pPr>
        <w:numPr>
          <w:ilvl w:val="1"/>
          <w:numId w:val="13"/>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rsidR="00D86375" w:rsidRDefault="00D86375" w:rsidP="00936B1B">
      <w:pPr>
        <w:numPr>
          <w:ilvl w:val="1"/>
          <w:numId w:val="13"/>
        </w:numPr>
        <w:ind w:left="357"/>
        <w:contextualSpacing w:val="0"/>
        <w:rPr>
          <w:lang w:eastAsia="en-US"/>
        </w:rPr>
      </w:pPr>
      <w:r w:rsidRPr="00220EB0">
        <w:rPr>
          <w:lang w:eastAsia="en-US"/>
        </w:rPr>
        <w:t>Nazwy i kody zamówienia według  Wspólnego Słownika Zamówień (CPV):</w:t>
      </w:r>
      <w:r>
        <w:rPr>
          <w:lang w:eastAsia="en-US"/>
        </w:rPr>
        <w:br/>
      </w:r>
      <w:r w:rsidRPr="00F74047">
        <w:t>45252200-0 – wyposażenie  oczyszczalni ścieków</w:t>
      </w:r>
      <w:r>
        <w:t>,</w:t>
      </w:r>
    </w:p>
    <w:p w:rsidR="00D86375" w:rsidRPr="00F74047" w:rsidRDefault="00D86375" w:rsidP="00936B1B">
      <w:pPr>
        <w:ind w:left="357"/>
        <w:contextualSpacing w:val="0"/>
        <w:rPr>
          <w:lang w:eastAsia="en-US"/>
        </w:rPr>
      </w:pPr>
      <w:r w:rsidRPr="00F74047">
        <w:t>39350000-0 – urządzenia do obróbki ścieków</w:t>
      </w:r>
    </w:p>
    <w:p w:rsidR="00D86375" w:rsidRPr="00220EB0" w:rsidRDefault="00D86375" w:rsidP="00220EB0">
      <w:pPr>
        <w:autoSpaceDE w:val="0"/>
        <w:autoSpaceDN w:val="0"/>
        <w:adjustRightInd w:val="0"/>
        <w:spacing w:after="120"/>
        <w:ind w:left="0" w:firstLine="360"/>
        <w:contextualSpacing w:val="0"/>
        <w:rPr>
          <w:color w:val="000000"/>
        </w:rPr>
      </w:pPr>
    </w:p>
    <w:p w:rsidR="00D86375" w:rsidRPr="00FA32F4" w:rsidRDefault="00D86375" w:rsidP="002A2E12">
      <w:pPr>
        <w:numPr>
          <w:ilvl w:val="1"/>
          <w:numId w:val="13"/>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rsidR="00D86375" w:rsidRPr="006C6599" w:rsidRDefault="00D86375" w:rsidP="00936B1B">
      <w:pPr>
        <w:numPr>
          <w:ilvl w:val="0"/>
          <w:numId w:val="11"/>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Przedmiotem zamówienia są dostawy o małym zakresie. Zamawiający udziela zamówienia w</w:t>
      </w:r>
      <w:r w:rsidRPr="001A53A9">
        <w:t xml:space="preserve"> częściach, z których każda stanowi przedmiot odrębnego postępowania</w:t>
      </w:r>
      <w:r>
        <w:t>.</w:t>
      </w:r>
    </w:p>
    <w:p w:rsidR="00D86375" w:rsidRDefault="00D86375" w:rsidP="002A2E12">
      <w:pPr>
        <w:numPr>
          <w:ilvl w:val="0"/>
          <w:numId w:val="11"/>
        </w:numPr>
        <w:autoSpaceDE w:val="0"/>
        <w:autoSpaceDN w:val="0"/>
        <w:adjustRightInd w:val="0"/>
        <w:spacing w:after="120"/>
        <w:ind w:left="300" w:firstLine="0"/>
        <w:contextualSpacing w:val="0"/>
        <w:jc w:val="both"/>
        <w:rPr>
          <w:bCs/>
        </w:rPr>
      </w:pPr>
      <w:r w:rsidRPr="00FA32F4">
        <w:rPr>
          <w:bCs/>
        </w:rPr>
        <w:t>nie dopuszcza się składania ofert wariantowych,</w:t>
      </w:r>
    </w:p>
    <w:p w:rsidR="00D86375" w:rsidRDefault="00D86375" w:rsidP="002A2E12">
      <w:pPr>
        <w:numPr>
          <w:ilvl w:val="0"/>
          <w:numId w:val="11"/>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rsidR="00D86375" w:rsidRPr="00FA32F4" w:rsidRDefault="00D86375" w:rsidP="002A2E12">
      <w:pPr>
        <w:numPr>
          <w:ilvl w:val="0"/>
          <w:numId w:val="11"/>
        </w:numPr>
        <w:autoSpaceDE w:val="0"/>
        <w:autoSpaceDN w:val="0"/>
        <w:adjustRightInd w:val="0"/>
        <w:spacing w:after="120"/>
        <w:ind w:left="300" w:firstLine="0"/>
        <w:contextualSpacing w:val="0"/>
        <w:jc w:val="both"/>
        <w:rPr>
          <w:bCs/>
        </w:rPr>
      </w:pPr>
      <w:r>
        <w:rPr>
          <w:bCs/>
        </w:rPr>
        <w:t>nie zastrzega osobistego wykonania przez wykonawcę kluczowych zadań,</w:t>
      </w:r>
    </w:p>
    <w:p w:rsidR="00D86375" w:rsidRPr="00FA32F4" w:rsidRDefault="00D86375" w:rsidP="002A2E12">
      <w:pPr>
        <w:numPr>
          <w:ilvl w:val="0"/>
          <w:numId w:val="11"/>
        </w:numPr>
        <w:autoSpaceDE w:val="0"/>
        <w:autoSpaceDN w:val="0"/>
        <w:adjustRightInd w:val="0"/>
        <w:spacing w:after="120"/>
        <w:ind w:left="300" w:firstLine="0"/>
        <w:contextualSpacing w:val="0"/>
        <w:jc w:val="both"/>
        <w:rPr>
          <w:bCs/>
        </w:rPr>
      </w:pPr>
      <w:r w:rsidRPr="00FA32F4">
        <w:rPr>
          <w:bCs/>
        </w:rPr>
        <w:t>nie przewiduje:</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zastrzeżenia możliwości ubiegania się i udzielenie zamówienia wyłącznie przez Wykonawców, o których mowa w art. 94 ustawy Pzp,</w:t>
      </w:r>
    </w:p>
    <w:p w:rsidR="00D86375" w:rsidRPr="00FA32F4"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rsidR="00D86375" w:rsidRPr="00BE3F29" w:rsidRDefault="00D86375"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rsidR="00D86375" w:rsidRDefault="00D86375" w:rsidP="002A2E12">
      <w:pPr>
        <w:spacing w:after="120"/>
        <w:ind w:left="0"/>
        <w:contextualSpacing w:val="0"/>
        <w:jc w:val="both"/>
        <w:rPr>
          <w:b/>
          <w:lang w:eastAsia="en-US"/>
        </w:rPr>
      </w:pPr>
    </w:p>
    <w:p w:rsidR="00D86375" w:rsidRPr="00FA32F4" w:rsidRDefault="00D86375" w:rsidP="002A2E12">
      <w:pPr>
        <w:numPr>
          <w:ilvl w:val="0"/>
          <w:numId w:val="13"/>
        </w:numPr>
        <w:spacing w:after="120"/>
        <w:contextualSpacing w:val="0"/>
        <w:jc w:val="both"/>
        <w:rPr>
          <w:b/>
          <w:lang w:eastAsia="en-US"/>
        </w:rPr>
      </w:pPr>
      <w:r>
        <w:rPr>
          <w:b/>
          <w:lang w:eastAsia="en-US"/>
        </w:rPr>
        <w:t>Termin wykonania zamówienia.</w:t>
      </w:r>
    </w:p>
    <w:p w:rsidR="00D86375" w:rsidRPr="00FA32F4" w:rsidRDefault="00D86375"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zamówienia </w:t>
      </w:r>
      <w:r w:rsidRPr="00CF09C1">
        <w:rPr>
          <w:b/>
          <w:lang w:eastAsia="en-US"/>
        </w:rPr>
        <w:t>w terminie 11 tygodni</w:t>
      </w:r>
      <w:r w:rsidRPr="00FA32F4">
        <w:rPr>
          <w:b/>
          <w:lang w:eastAsia="en-US"/>
        </w:rPr>
        <w:t xml:space="preserve"> od daty zawarcia umowy.</w:t>
      </w:r>
    </w:p>
    <w:p w:rsidR="00D86375" w:rsidRPr="00FA32F4" w:rsidRDefault="00D86375" w:rsidP="002A2E12">
      <w:pPr>
        <w:shd w:val="clear" w:color="auto" w:fill="FFFFFF"/>
        <w:spacing w:after="120"/>
        <w:ind w:left="180" w:right="22"/>
        <w:contextualSpacing w:val="0"/>
        <w:jc w:val="both"/>
        <w:rPr>
          <w:lang w:eastAsia="en-US"/>
        </w:rPr>
      </w:pPr>
    </w:p>
    <w:p w:rsidR="00D86375" w:rsidRPr="00FA32F4" w:rsidRDefault="00D86375" w:rsidP="002A2E12">
      <w:pPr>
        <w:numPr>
          <w:ilvl w:val="0"/>
          <w:numId w:val="16"/>
        </w:numPr>
        <w:spacing w:after="120"/>
        <w:contextualSpacing w:val="0"/>
        <w:jc w:val="both"/>
        <w:rPr>
          <w:b/>
          <w:lang w:eastAsia="en-US"/>
        </w:rPr>
      </w:pPr>
      <w:bookmarkStart w:id="2" w:name="_Toc364229886"/>
      <w:bookmarkStart w:id="3" w:name="_Toc456613524"/>
      <w:bookmarkStart w:id="4" w:name="_Toc456613832"/>
      <w:r w:rsidRPr="00FA32F4">
        <w:rPr>
          <w:b/>
          <w:snapToGrid w:val="0"/>
        </w:rPr>
        <w:t>Projektowane postanowienia umowy w sprawie zamówienia publicznego które zostaną wprowadzone do treści tej umowy</w:t>
      </w:r>
      <w:r>
        <w:rPr>
          <w:b/>
          <w:snapToGrid w:val="0"/>
        </w:rPr>
        <w:t>.</w:t>
      </w:r>
    </w:p>
    <w:bookmarkEnd w:id="2"/>
    <w:p w:rsidR="00D86375" w:rsidRDefault="00D86375" w:rsidP="002A2E12">
      <w:pPr>
        <w:numPr>
          <w:ilvl w:val="1"/>
          <w:numId w:val="16"/>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3"/>
      <w:bookmarkEnd w:id="4"/>
    </w:p>
    <w:p w:rsidR="00D86375" w:rsidRDefault="00D86375" w:rsidP="002A2E12">
      <w:pPr>
        <w:numPr>
          <w:ilvl w:val="1"/>
          <w:numId w:val="16"/>
        </w:numPr>
        <w:spacing w:after="120"/>
        <w:contextualSpacing w:val="0"/>
        <w:jc w:val="both"/>
        <w:rPr>
          <w:lang w:eastAsia="en-US"/>
        </w:rPr>
      </w:pPr>
      <w:r w:rsidRPr="00FA32F4">
        <w:rPr>
          <w:lang w:eastAsia="en-US"/>
        </w:rPr>
        <w:t>Projektowane postanowienia umowy zawierają dopuszczalne zmiany umowy.</w:t>
      </w:r>
    </w:p>
    <w:p w:rsidR="00D86375" w:rsidRDefault="00D86375" w:rsidP="002A2E12">
      <w:pPr>
        <w:spacing w:after="120"/>
        <w:ind w:left="0"/>
        <w:contextualSpacing w:val="0"/>
        <w:jc w:val="both"/>
        <w:rPr>
          <w:lang w:eastAsia="en-US"/>
        </w:rPr>
      </w:pPr>
    </w:p>
    <w:p w:rsidR="00D86375" w:rsidRPr="002A2E12" w:rsidRDefault="00D86375" w:rsidP="002A2E12">
      <w:pPr>
        <w:numPr>
          <w:ilvl w:val="0"/>
          <w:numId w:val="14"/>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rsidR="00D86375" w:rsidRPr="008C263F" w:rsidRDefault="00D86375" w:rsidP="002A2E12">
      <w:pPr>
        <w:numPr>
          <w:ilvl w:val="1"/>
          <w:numId w:val="14"/>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2" w:history="1">
        <w:r w:rsidRPr="008C263F">
          <w:rPr>
            <w:rStyle w:val="Hyperlink"/>
          </w:rPr>
          <w:t>https://miniportal.uzp.gov.pl/</w:t>
        </w:r>
      </w:hyperlink>
      <w:r w:rsidRPr="008C263F">
        <w:t xml:space="preserve"> , ePUAPu, dostępnego pod adresem: </w:t>
      </w:r>
      <w:hyperlink r:id="rId13" w:history="1">
        <w:r w:rsidRPr="008C263F">
          <w:rPr>
            <w:rStyle w:val="Hyperlink"/>
          </w:rPr>
          <w:t>https://epuap.gov.pl/wps/portal</w:t>
        </w:r>
      </w:hyperlink>
      <w:r>
        <w:t xml:space="preserve">  oraz poczty elektronicznej – </w:t>
      </w:r>
      <w:hyperlink r:id="rId14" w:history="1">
        <w:r w:rsidRPr="00616B84">
          <w:rPr>
            <w:rStyle w:val="Hyperlink"/>
          </w:rPr>
          <w:t>sekretariat@puk.bodzentyn.pl</w:t>
        </w:r>
      </w:hyperlink>
      <w:r>
        <w:t xml:space="preserve"> </w:t>
      </w:r>
      <w:r w:rsidRPr="008C263F">
        <w:t xml:space="preserve">. </w:t>
      </w:r>
    </w:p>
    <w:p w:rsidR="00D86375" w:rsidRPr="00C65CC2" w:rsidRDefault="00D86375" w:rsidP="002A2E12">
      <w:pPr>
        <w:numPr>
          <w:ilvl w:val="1"/>
          <w:numId w:val="14"/>
        </w:numPr>
        <w:spacing w:after="120"/>
        <w:contextualSpacing w:val="0"/>
        <w:jc w:val="both"/>
        <w:rPr>
          <w:b/>
          <w:lang w:eastAsia="en-US"/>
        </w:rPr>
      </w:pPr>
      <w:r w:rsidRPr="00C65CC2">
        <w:t xml:space="preserve">Zamawiający wyznacza następujące osoby do kontaktu z Wykonawcami: Pani Monika Jamróz tel. 577 270 570, email.: </w:t>
      </w:r>
      <w:hyperlink r:id="rId15" w:history="1">
        <w:r w:rsidRPr="00C65CC2">
          <w:rPr>
            <w:rStyle w:val="Hyperlink"/>
          </w:rPr>
          <w:t>sekretariat@puk.bodzentyn.pl</w:t>
        </w:r>
      </w:hyperlink>
      <w:r w:rsidRPr="00C65CC2">
        <w:t xml:space="preserve"> </w:t>
      </w:r>
    </w:p>
    <w:p w:rsidR="00D86375" w:rsidRPr="008C263F" w:rsidRDefault="00D86375" w:rsidP="002A2E12">
      <w:pPr>
        <w:numPr>
          <w:ilvl w:val="1"/>
          <w:numId w:val="14"/>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rsidR="00D86375" w:rsidRPr="008C263F" w:rsidRDefault="00D86375" w:rsidP="002A2E12">
      <w:pPr>
        <w:numPr>
          <w:ilvl w:val="1"/>
          <w:numId w:val="14"/>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rsidR="00D86375" w:rsidRPr="008C263F" w:rsidRDefault="00D86375" w:rsidP="002A2E12">
      <w:pPr>
        <w:numPr>
          <w:ilvl w:val="1"/>
          <w:numId w:val="14"/>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rsidR="00D86375" w:rsidRPr="008C263F" w:rsidRDefault="00D86375" w:rsidP="002A2E12">
      <w:pPr>
        <w:numPr>
          <w:ilvl w:val="1"/>
          <w:numId w:val="14"/>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ePUAP.</w:t>
      </w:r>
    </w:p>
    <w:p w:rsidR="00D86375" w:rsidRPr="008C263F" w:rsidRDefault="00D86375" w:rsidP="002A2E12">
      <w:pPr>
        <w:numPr>
          <w:ilvl w:val="1"/>
          <w:numId w:val="14"/>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rsidR="00D86375" w:rsidRPr="008C263F" w:rsidRDefault="00D86375" w:rsidP="002A2E12">
      <w:pPr>
        <w:spacing w:after="120"/>
        <w:ind w:left="0"/>
        <w:contextualSpacing w:val="0"/>
        <w:jc w:val="both"/>
        <w:rPr>
          <w:b/>
          <w:lang w:eastAsia="en-US"/>
        </w:rPr>
      </w:pPr>
    </w:p>
    <w:p w:rsidR="00D86375" w:rsidRPr="00C65CC2" w:rsidRDefault="00D86375"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rsidR="00D86375" w:rsidRPr="00C65CC2" w:rsidRDefault="00D86375" w:rsidP="002A2E12">
      <w:pPr>
        <w:numPr>
          <w:ilvl w:val="1"/>
          <w:numId w:val="14"/>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rsidR="00D86375" w:rsidRPr="00B32563" w:rsidRDefault="00D86375" w:rsidP="002A2E12">
      <w:pPr>
        <w:numPr>
          <w:ilvl w:val="1"/>
          <w:numId w:val="14"/>
        </w:numPr>
        <w:spacing w:after="120"/>
        <w:contextualSpacing w:val="0"/>
        <w:jc w:val="both"/>
        <w:rPr>
          <w:b/>
          <w:lang w:eastAsia="en-US"/>
        </w:rPr>
      </w:pPr>
      <w:r w:rsidRPr="00C65CC2">
        <w:t>Zamawiający może również komunikować się z Wykonawcami za pomocą poczty elektronicznej,</w:t>
      </w:r>
      <w:r>
        <w:t xml:space="preserve"> email </w:t>
      </w:r>
      <w:hyperlink r:id="rId16" w:history="1">
        <w:r w:rsidRPr="00616B84">
          <w:rPr>
            <w:rStyle w:val="Hyperlink"/>
          </w:rPr>
          <w:t>sekretariat@puk.bodzentyn.pl</w:t>
        </w:r>
      </w:hyperlink>
      <w:r>
        <w:t xml:space="preserve"> </w:t>
      </w:r>
    </w:p>
    <w:p w:rsidR="00D86375" w:rsidRPr="002A2E12" w:rsidRDefault="00D86375" w:rsidP="002A2E12">
      <w:pPr>
        <w:numPr>
          <w:ilvl w:val="1"/>
          <w:numId w:val="14"/>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D86375" w:rsidRDefault="00D86375" w:rsidP="002A2E12">
      <w:pPr>
        <w:spacing w:after="120"/>
        <w:ind w:left="0"/>
        <w:jc w:val="both"/>
        <w:rPr>
          <w:b/>
          <w:color w:val="000000"/>
        </w:rPr>
      </w:pPr>
    </w:p>
    <w:p w:rsidR="00D86375" w:rsidRDefault="00D86375" w:rsidP="002A2E12">
      <w:pPr>
        <w:numPr>
          <w:ilvl w:val="0"/>
          <w:numId w:val="36"/>
        </w:numPr>
        <w:spacing w:after="120"/>
        <w:jc w:val="both"/>
        <w:rPr>
          <w:b/>
          <w:color w:val="000000"/>
        </w:rPr>
      </w:pPr>
      <w:r w:rsidRPr="00AC5132">
        <w:rPr>
          <w:b/>
          <w:color w:val="000000"/>
        </w:rPr>
        <w:t>Przedmiotowe i podmiotowe środki dowodowe.</w:t>
      </w:r>
    </w:p>
    <w:p w:rsidR="00D86375" w:rsidRPr="00AC5132" w:rsidRDefault="00D86375" w:rsidP="002A2E12">
      <w:pPr>
        <w:spacing w:after="120"/>
        <w:ind w:left="0"/>
        <w:jc w:val="both"/>
        <w:rPr>
          <w:b/>
          <w:color w:val="000000"/>
        </w:rPr>
      </w:pPr>
    </w:p>
    <w:p w:rsidR="00D86375" w:rsidRPr="00AC5132" w:rsidRDefault="00D86375" w:rsidP="002A2E12">
      <w:pPr>
        <w:numPr>
          <w:ilvl w:val="1"/>
          <w:numId w:val="36"/>
        </w:numPr>
        <w:spacing w:after="120"/>
        <w:jc w:val="both"/>
      </w:pPr>
      <w:r w:rsidRPr="00AC5132">
        <w:rPr>
          <w:b/>
        </w:rPr>
        <w:t>PRZEDMIOTOWE ŚRODKI DOWODOWE</w:t>
      </w:r>
      <w:r w:rsidRPr="00AC5132">
        <w:t>:</w:t>
      </w:r>
      <w:r w:rsidRPr="00AC5132">
        <w:rPr>
          <w:color w:val="4F6228"/>
        </w:rPr>
        <w:t xml:space="preserve"> </w:t>
      </w:r>
    </w:p>
    <w:p w:rsidR="00D86375" w:rsidRPr="00AC5132" w:rsidRDefault="00D86375" w:rsidP="002A2E12">
      <w:pPr>
        <w:spacing w:after="120"/>
        <w:ind w:left="0"/>
        <w:jc w:val="both"/>
        <w:rPr>
          <w:color w:val="000000"/>
        </w:rPr>
      </w:pPr>
    </w:p>
    <w:p w:rsidR="00D86375" w:rsidRPr="00AC5132" w:rsidRDefault="00D86375"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rsidR="00D86375" w:rsidRPr="00AC5132" w:rsidRDefault="00D86375" w:rsidP="002A2E12">
      <w:pPr>
        <w:spacing w:after="120"/>
        <w:ind w:left="0"/>
        <w:jc w:val="both"/>
        <w:rPr>
          <w:color w:val="000000"/>
        </w:rPr>
      </w:pPr>
    </w:p>
    <w:p w:rsidR="00D86375" w:rsidRPr="00AC5132" w:rsidRDefault="00D86375" w:rsidP="002A2E12">
      <w:pPr>
        <w:numPr>
          <w:ilvl w:val="1"/>
          <w:numId w:val="36"/>
        </w:numPr>
        <w:spacing w:after="120"/>
        <w:jc w:val="both"/>
        <w:rPr>
          <w:color w:val="4F6228"/>
        </w:rPr>
      </w:pPr>
      <w:r w:rsidRPr="00AC5132">
        <w:rPr>
          <w:b/>
        </w:rPr>
        <w:t>PODMIOTOWE ŚRODKI DOWODOWE</w:t>
      </w:r>
      <w:r w:rsidRPr="00AC5132">
        <w:t>:</w:t>
      </w:r>
    </w:p>
    <w:p w:rsidR="00D86375" w:rsidRDefault="00D86375" w:rsidP="002A2E12">
      <w:pPr>
        <w:spacing w:after="120"/>
        <w:ind w:left="284"/>
        <w:jc w:val="both"/>
        <w:rPr>
          <w:b/>
          <w:color w:val="000000"/>
        </w:rPr>
      </w:pPr>
    </w:p>
    <w:p w:rsidR="00D86375" w:rsidRPr="00C07695" w:rsidRDefault="00D86375"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rsidR="00D86375" w:rsidRPr="00AC5132" w:rsidRDefault="00D86375"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rsidR="00D86375" w:rsidRPr="00AC5132" w:rsidRDefault="00D86375"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rsidR="00D86375" w:rsidRPr="00AC5132" w:rsidRDefault="00D86375"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rsidR="00D86375" w:rsidRPr="00AC5132" w:rsidRDefault="00D86375"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rsidR="00D86375" w:rsidRPr="00AC5132" w:rsidRDefault="00D86375"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Pzp oraz dotyczące podwykonawców, </w:t>
      </w:r>
      <w:r w:rsidRPr="00AC5132">
        <w:rPr>
          <w:b/>
        </w:rPr>
        <w:t>składane są w oryginale.</w:t>
      </w:r>
    </w:p>
    <w:p w:rsidR="00D86375" w:rsidRPr="00AC5132" w:rsidRDefault="00D86375" w:rsidP="002A2E12">
      <w:pPr>
        <w:spacing w:after="120"/>
        <w:ind w:left="284"/>
        <w:contextualSpacing w:val="0"/>
        <w:jc w:val="both"/>
      </w:pPr>
      <w:bookmarkStart w:id="5" w:name="mip51080700"/>
      <w:bookmarkEnd w:id="5"/>
      <w:r w:rsidRPr="00AC5132">
        <w:rPr>
          <w:b/>
        </w:rPr>
        <w:t>7)</w:t>
      </w:r>
      <w:r w:rsidRPr="00AC5132">
        <w:t xml:space="preserve"> Zamawiający nie wzywa do złożenia podmiotowych środków dowodowych, jeżeli</w:t>
      </w:r>
      <w:bookmarkStart w:id="6" w:name="mip51080702"/>
      <w:bookmarkEnd w:id="6"/>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rsidR="00D86375" w:rsidRDefault="00D86375" w:rsidP="002A2E12">
      <w:pPr>
        <w:spacing w:after="120"/>
        <w:ind w:left="0"/>
        <w:jc w:val="both"/>
        <w:rPr>
          <w:b/>
          <w:color w:val="000000"/>
          <w:sz w:val="20"/>
          <w:szCs w:val="20"/>
        </w:rPr>
      </w:pPr>
    </w:p>
    <w:p w:rsidR="00D86375" w:rsidRPr="00AC5132" w:rsidRDefault="00D86375" w:rsidP="002A2E12">
      <w:pPr>
        <w:numPr>
          <w:ilvl w:val="0"/>
          <w:numId w:val="18"/>
        </w:numPr>
        <w:spacing w:after="120"/>
        <w:jc w:val="both"/>
        <w:rPr>
          <w:b/>
          <w:color w:val="000000"/>
        </w:rPr>
      </w:pPr>
      <w:r w:rsidRPr="00AC5132">
        <w:rPr>
          <w:b/>
          <w:color w:val="000000"/>
        </w:rPr>
        <w:t>Termin związania ofertą.</w:t>
      </w:r>
    </w:p>
    <w:p w:rsidR="00D86375" w:rsidRPr="00AE1646" w:rsidRDefault="00D86375" w:rsidP="002A2E12">
      <w:pPr>
        <w:numPr>
          <w:ilvl w:val="1"/>
          <w:numId w:val="18"/>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Pr>
          <w:b/>
        </w:rPr>
        <w:t>31</w:t>
      </w:r>
      <w:r w:rsidRPr="00C65CC2">
        <w:rPr>
          <w:b/>
        </w:rPr>
        <w:t>.08.2021 r.</w:t>
      </w:r>
    </w:p>
    <w:p w:rsidR="00D86375" w:rsidRPr="00794040" w:rsidRDefault="00D86375" w:rsidP="002A2E12">
      <w:pPr>
        <w:numPr>
          <w:ilvl w:val="1"/>
          <w:numId w:val="18"/>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86375" w:rsidRPr="00AC5132" w:rsidRDefault="00D86375" w:rsidP="002A2E12">
      <w:pPr>
        <w:numPr>
          <w:ilvl w:val="1"/>
          <w:numId w:val="18"/>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rsidR="00D86375" w:rsidRPr="00794040" w:rsidRDefault="00D86375" w:rsidP="002A2E12">
      <w:pPr>
        <w:spacing w:after="120"/>
        <w:ind w:left="0"/>
        <w:contextualSpacing w:val="0"/>
        <w:jc w:val="both"/>
        <w:rPr>
          <w:b/>
          <w:color w:val="000000"/>
          <w:lang w:eastAsia="en-US"/>
        </w:rPr>
      </w:pPr>
    </w:p>
    <w:p w:rsidR="00D86375" w:rsidRPr="00781AEC" w:rsidRDefault="00D86375" w:rsidP="002A2E12">
      <w:pPr>
        <w:numPr>
          <w:ilvl w:val="0"/>
          <w:numId w:val="19"/>
        </w:numPr>
        <w:spacing w:after="120"/>
        <w:contextualSpacing w:val="0"/>
        <w:jc w:val="both"/>
        <w:rPr>
          <w:b/>
          <w:color w:val="000000"/>
          <w:lang w:eastAsia="en-US"/>
        </w:rPr>
      </w:pPr>
      <w:r w:rsidRPr="00794040">
        <w:rPr>
          <w:b/>
          <w:color w:val="000000"/>
          <w:lang w:eastAsia="en-US"/>
        </w:rPr>
        <w:t>Opis sposobu przygotowania oferty.</w:t>
      </w:r>
    </w:p>
    <w:p w:rsidR="00D86375" w:rsidRDefault="00D86375" w:rsidP="002A2E12">
      <w:pPr>
        <w:numPr>
          <w:ilvl w:val="1"/>
          <w:numId w:val="19"/>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rsidR="00D86375" w:rsidRPr="00781AEC" w:rsidRDefault="00D86375" w:rsidP="002A2E12">
      <w:pPr>
        <w:numPr>
          <w:ilvl w:val="1"/>
          <w:numId w:val="19"/>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rsidR="00D86375" w:rsidRPr="00781AEC" w:rsidRDefault="00D86375" w:rsidP="002A2E12">
      <w:pPr>
        <w:numPr>
          <w:ilvl w:val="1"/>
          <w:numId w:val="19"/>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rsidR="00D86375" w:rsidRDefault="00D86375" w:rsidP="002A2E12">
      <w:pPr>
        <w:numPr>
          <w:ilvl w:val="1"/>
          <w:numId w:val="19"/>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rsidR="00D86375" w:rsidRDefault="00D86375" w:rsidP="002A2E12">
      <w:pPr>
        <w:numPr>
          <w:ilvl w:val="1"/>
          <w:numId w:val="19"/>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rsidR="00D86375" w:rsidRDefault="00D86375" w:rsidP="002A2E12">
      <w:pPr>
        <w:numPr>
          <w:ilvl w:val="1"/>
          <w:numId w:val="19"/>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rsidR="00D86375" w:rsidRDefault="00D86375" w:rsidP="002A2E12">
      <w:pPr>
        <w:numPr>
          <w:ilvl w:val="1"/>
          <w:numId w:val="19"/>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rsidR="00D86375" w:rsidRPr="00777E62" w:rsidRDefault="00D86375" w:rsidP="002A2E12">
      <w:pPr>
        <w:numPr>
          <w:ilvl w:val="1"/>
          <w:numId w:val="19"/>
        </w:numPr>
        <w:spacing w:after="120"/>
        <w:ind w:hanging="357"/>
        <w:contextualSpacing w:val="0"/>
        <w:jc w:val="both"/>
        <w:rPr>
          <w:lang w:eastAsia="en-US"/>
        </w:rPr>
      </w:pPr>
      <w:r w:rsidRPr="00781AEC">
        <w:rPr>
          <w:b/>
          <w:lang w:eastAsia="en-US"/>
        </w:rPr>
        <w:t>Do oferty należy dołączyć:</w:t>
      </w:r>
    </w:p>
    <w:p w:rsidR="00D86375" w:rsidRDefault="00D86375" w:rsidP="002A2E12">
      <w:pPr>
        <w:numPr>
          <w:ilvl w:val="0"/>
          <w:numId w:val="20"/>
        </w:numPr>
        <w:spacing w:after="120"/>
        <w:ind w:hanging="357"/>
        <w:jc w:val="both"/>
        <w:rPr>
          <w:color w:val="000000"/>
        </w:rPr>
      </w:pPr>
      <w:r w:rsidRPr="00781AEC">
        <w:rPr>
          <w:color w:val="000000"/>
        </w:rPr>
        <w:t>Pełnomocnictwo upoważniające do złożenia oferty, o ile ofertę składa pełnomocnik;</w:t>
      </w:r>
    </w:p>
    <w:p w:rsidR="00D86375" w:rsidRDefault="00D86375" w:rsidP="002A2E12">
      <w:pPr>
        <w:numPr>
          <w:ilvl w:val="0"/>
          <w:numId w:val="20"/>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rsidR="00D86375" w:rsidRPr="00777E62" w:rsidRDefault="00D86375" w:rsidP="002A2E12">
      <w:pPr>
        <w:numPr>
          <w:ilvl w:val="0"/>
          <w:numId w:val="20"/>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rsidR="00D86375" w:rsidRDefault="00D86375" w:rsidP="002A2E12">
      <w:pPr>
        <w:numPr>
          <w:ilvl w:val="1"/>
          <w:numId w:val="19"/>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rsidR="00D86375" w:rsidRPr="00BA51FC" w:rsidRDefault="00D86375" w:rsidP="002A2E12">
      <w:pPr>
        <w:numPr>
          <w:ilvl w:val="1"/>
          <w:numId w:val="19"/>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D86375" w:rsidRPr="00BA51FC" w:rsidRDefault="00D86375" w:rsidP="002A2E12">
      <w:pPr>
        <w:numPr>
          <w:ilvl w:val="1"/>
          <w:numId w:val="19"/>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rsidR="00D86375" w:rsidRDefault="00D86375" w:rsidP="002A2E12">
      <w:pPr>
        <w:numPr>
          <w:ilvl w:val="0"/>
          <w:numId w:val="21"/>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rsidR="00D86375" w:rsidRDefault="00D86375" w:rsidP="002A2E12">
      <w:pPr>
        <w:numPr>
          <w:ilvl w:val="0"/>
          <w:numId w:val="21"/>
        </w:numPr>
        <w:spacing w:after="120"/>
        <w:contextualSpacing w:val="0"/>
        <w:jc w:val="both"/>
        <w:rPr>
          <w:lang w:eastAsia="en-US"/>
        </w:rPr>
      </w:pPr>
      <w:r w:rsidRPr="00781AEC">
        <w:rPr>
          <w:lang w:eastAsia="en-US"/>
        </w:rPr>
        <w:t>Oferta winna być podpisana pr</w:t>
      </w:r>
      <w:r>
        <w:rPr>
          <w:lang w:eastAsia="en-US"/>
        </w:rPr>
        <w:t>zez ustanowionego pełnomocnika,</w:t>
      </w:r>
    </w:p>
    <w:p w:rsidR="00D86375" w:rsidRDefault="00D86375" w:rsidP="002A2E12">
      <w:pPr>
        <w:numPr>
          <w:ilvl w:val="0"/>
          <w:numId w:val="21"/>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rsidR="00D86375" w:rsidRDefault="00D86375" w:rsidP="002A2E12">
      <w:pPr>
        <w:numPr>
          <w:ilvl w:val="0"/>
          <w:numId w:val="21"/>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rsidR="00D86375" w:rsidRPr="00781AEC" w:rsidRDefault="00D86375" w:rsidP="002A2E12">
      <w:pPr>
        <w:numPr>
          <w:ilvl w:val="0"/>
          <w:numId w:val="21"/>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rsidR="00D86375" w:rsidRPr="00781AEC" w:rsidRDefault="00D86375" w:rsidP="002A2E12">
      <w:pPr>
        <w:numPr>
          <w:ilvl w:val="1"/>
          <w:numId w:val="19"/>
        </w:numPr>
        <w:tabs>
          <w:tab w:val="left" w:pos="360"/>
          <w:tab w:val="left" w:pos="540"/>
        </w:tabs>
        <w:spacing w:after="120"/>
        <w:contextualSpacing w:val="0"/>
        <w:jc w:val="both"/>
        <w:rPr>
          <w:b/>
          <w:lang w:eastAsia="en-US"/>
        </w:rPr>
      </w:pPr>
      <w:r w:rsidRPr="00781AEC">
        <w:rPr>
          <w:b/>
          <w:lang w:eastAsia="en-US"/>
        </w:rPr>
        <w:t>Wyjaśnienia treści SWZ:</w:t>
      </w:r>
    </w:p>
    <w:p w:rsidR="00D86375" w:rsidRDefault="00D86375" w:rsidP="00CF09C1">
      <w:pPr>
        <w:spacing w:after="120"/>
        <w:ind w:left="284"/>
        <w:contextualSpacing w:val="0"/>
        <w:jc w:val="both"/>
        <w:rPr>
          <w:lang w:eastAsia="en-US"/>
        </w:rPr>
      </w:pPr>
      <w:r w:rsidRPr="00781AEC">
        <w:rPr>
          <w:lang w:eastAsia="en-US"/>
        </w:rPr>
        <w:t>Wykonawca może zwrócić się do zamawiającego z wnioskiem o wyjaśnienie treści SWZ.</w:t>
      </w:r>
    </w:p>
    <w:p w:rsidR="00D86375" w:rsidRDefault="00D86375" w:rsidP="002A2E12">
      <w:pPr>
        <w:spacing w:after="120"/>
        <w:ind w:left="284"/>
        <w:contextualSpacing w:val="0"/>
        <w:jc w:val="both"/>
      </w:pPr>
    </w:p>
    <w:p w:rsidR="00D86375" w:rsidRPr="002A2E12" w:rsidRDefault="00D86375" w:rsidP="002A2E12">
      <w:pPr>
        <w:numPr>
          <w:ilvl w:val="0"/>
          <w:numId w:val="23"/>
        </w:numPr>
        <w:spacing w:after="120"/>
        <w:contextualSpacing w:val="0"/>
        <w:jc w:val="both"/>
        <w:rPr>
          <w:b/>
          <w:lang w:eastAsia="en-US"/>
        </w:rPr>
      </w:pPr>
      <w:r w:rsidRPr="00777E62">
        <w:rPr>
          <w:b/>
        </w:rPr>
        <w:t>Sposób oraz termin składania ofert.</w:t>
      </w:r>
    </w:p>
    <w:p w:rsidR="00D86375" w:rsidRPr="00396C37"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rsidR="00D86375" w:rsidRPr="00396C37"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02.08</w:t>
      </w:r>
      <w:r w:rsidRPr="00C65CC2">
        <w:rPr>
          <w:b/>
          <w:color w:val="000000"/>
          <w:lang w:eastAsia="en-US"/>
        </w:rPr>
        <w:t>.</w:t>
      </w:r>
      <w:r w:rsidRPr="00F44664">
        <w:rPr>
          <w:b/>
          <w:color w:val="000000"/>
          <w:lang w:eastAsia="en-US"/>
        </w:rPr>
        <w:t>2021 do</w:t>
      </w:r>
      <w:r>
        <w:rPr>
          <w:b/>
          <w:color w:val="000000"/>
          <w:lang w:eastAsia="en-US"/>
        </w:rPr>
        <w:t xml:space="preserve"> godz. 09:00.</w:t>
      </w:r>
    </w:p>
    <w:p w:rsidR="00D86375" w:rsidRPr="00396C37"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17" w:history="1">
        <w:r w:rsidRPr="008123E3">
          <w:rPr>
            <w:rStyle w:val="Hyperlink"/>
          </w:rPr>
          <w:t>https://miniportal.uzp.gov.pl</w:t>
        </w:r>
      </w:hyperlink>
      <w:r w:rsidRPr="008123E3">
        <w:t xml:space="preserve"> .</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rsidR="00D86375" w:rsidRPr="008123E3" w:rsidRDefault="00D86375"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rsidR="00D86375" w:rsidRDefault="00D86375" w:rsidP="002A2E12">
      <w:pPr>
        <w:spacing w:after="120"/>
        <w:ind w:left="0"/>
        <w:contextualSpacing w:val="0"/>
        <w:jc w:val="both"/>
        <w:rPr>
          <w:color w:val="000000"/>
          <w:sz w:val="20"/>
          <w:szCs w:val="20"/>
          <w:lang w:eastAsia="en-US"/>
        </w:rPr>
      </w:pPr>
    </w:p>
    <w:p w:rsidR="00D86375" w:rsidRPr="008123E3" w:rsidRDefault="00D86375" w:rsidP="002A2E12">
      <w:pPr>
        <w:numPr>
          <w:ilvl w:val="0"/>
          <w:numId w:val="24"/>
        </w:numPr>
        <w:spacing w:after="120"/>
        <w:contextualSpacing w:val="0"/>
        <w:jc w:val="both"/>
        <w:rPr>
          <w:b/>
          <w:color w:val="000000"/>
          <w:lang w:eastAsia="en-US"/>
        </w:rPr>
      </w:pPr>
      <w:r w:rsidRPr="008123E3">
        <w:rPr>
          <w:b/>
          <w:color w:val="000000"/>
          <w:lang w:eastAsia="en-US"/>
        </w:rPr>
        <w:t>Termin otwarcia ofert.</w:t>
      </w:r>
    </w:p>
    <w:p w:rsidR="00D86375" w:rsidRPr="00F44664" w:rsidRDefault="00D86375" w:rsidP="002A2E12">
      <w:pPr>
        <w:numPr>
          <w:ilvl w:val="1"/>
          <w:numId w:val="24"/>
        </w:numPr>
        <w:spacing w:after="120"/>
        <w:contextualSpacing w:val="0"/>
        <w:jc w:val="both"/>
        <w:rPr>
          <w:b/>
          <w:lang w:eastAsia="en-US"/>
        </w:rPr>
      </w:pPr>
      <w:r>
        <w:rPr>
          <w:b/>
        </w:rPr>
        <w:t>Otwarcie ofert nastąpi w dniu 02.08.202</w:t>
      </w:r>
      <w:r w:rsidRPr="00F44664">
        <w:rPr>
          <w:b/>
        </w:rPr>
        <w:t>1 r., o godzinie 10:00.</w:t>
      </w:r>
    </w:p>
    <w:p w:rsidR="00D86375" w:rsidRPr="008123E3" w:rsidRDefault="00D86375" w:rsidP="002A2E12">
      <w:pPr>
        <w:numPr>
          <w:ilvl w:val="1"/>
          <w:numId w:val="24"/>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rsidR="00D86375" w:rsidRPr="008123E3" w:rsidRDefault="00D86375" w:rsidP="002A2E12">
      <w:pPr>
        <w:numPr>
          <w:ilvl w:val="1"/>
          <w:numId w:val="24"/>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rsidR="00D86375" w:rsidRPr="008123E3" w:rsidRDefault="00D86375" w:rsidP="002A2E12">
      <w:pPr>
        <w:spacing w:after="120"/>
        <w:ind w:left="0" w:firstLine="540"/>
        <w:contextualSpacing w:val="0"/>
        <w:jc w:val="both"/>
        <w:rPr>
          <w:b/>
          <w:lang w:eastAsia="en-US"/>
        </w:rPr>
      </w:pPr>
      <w:r w:rsidRPr="008123E3">
        <w:t>2) cenach lub kosztach zawartych w ofertach.</w:t>
      </w:r>
    </w:p>
    <w:p w:rsidR="00D86375" w:rsidRPr="008123E3" w:rsidRDefault="00D86375" w:rsidP="002A2E12">
      <w:pPr>
        <w:numPr>
          <w:ilvl w:val="1"/>
          <w:numId w:val="24"/>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rsidR="00D86375" w:rsidRPr="008123E3" w:rsidRDefault="00D86375" w:rsidP="002A2E12">
      <w:pPr>
        <w:numPr>
          <w:ilvl w:val="1"/>
          <w:numId w:val="24"/>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rsidR="00D86375" w:rsidRPr="008123E3" w:rsidRDefault="00D86375" w:rsidP="002A2E12">
      <w:pPr>
        <w:numPr>
          <w:ilvl w:val="1"/>
          <w:numId w:val="24"/>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rsidR="00D86375" w:rsidRDefault="00D86375" w:rsidP="002A2E12">
      <w:pPr>
        <w:spacing w:after="120"/>
        <w:ind w:left="0"/>
        <w:contextualSpacing w:val="0"/>
        <w:jc w:val="both"/>
        <w:rPr>
          <w:b/>
          <w:color w:val="000000"/>
          <w:sz w:val="20"/>
          <w:szCs w:val="20"/>
          <w:lang w:eastAsia="en-US"/>
        </w:rPr>
      </w:pPr>
    </w:p>
    <w:p w:rsidR="00D86375" w:rsidRPr="00C07695" w:rsidRDefault="00D86375" w:rsidP="002A2E12">
      <w:pPr>
        <w:numPr>
          <w:ilvl w:val="0"/>
          <w:numId w:val="24"/>
        </w:numPr>
        <w:spacing w:after="120"/>
        <w:contextualSpacing w:val="0"/>
        <w:jc w:val="both"/>
        <w:rPr>
          <w:b/>
          <w:color w:val="000000"/>
          <w:lang w:eastAsia="en-US"/>
        </w:rPr>
      </w:pPr>
      <w:r w:rsidRPr="00C07695">
        <w:rPr>
          <w:b/>
          <w:color w:val="000000"/>
          <w:lang w:eastAsia="en-US"/>
        </w:rPr>
        <w:t>Podstawy wykluczenia.</w:t>
      </w:r>
    </w:p>
    <w:p w:rsidR="00D86375" w:rsidRPr="00C07695" w:rsidRDefault="00D86375" w:rsidP="002A2E12">
      <w:pPr>
        <w:numPr>
          <w:ilvl w:val="1"/>
          <w:numId w:val="24"/>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rsidR="00D86375" w:rsidRPr="00C07695" w:rsidRDefault="00D86375"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rsidR="00D86375" w:rsidRPr="00C07695" w:rsidRDefault="00D86375"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rsidR="00D86375" w:rsidRPr="00C07695" w:rsidRDefault="00D86375" w:rsidP="002A2E12">
      <w:pPr>
        <w:spacing w:after="120"/>
        <w:ind w:left="284"/>
        <w:contextualSpacing w:val="0"/>
        <w:jc w:val="both"/>
        <w:rPr>
          <w:lang w:eastAsia="en-US"/>
        </w:rPr>
      </w:pPr>
      <w:r w:rsidRPr="00C07695">
        <w:rPr>
          <w:lang w:eastAsia="en-US"/>
        </w:rPr>
        <w:t xml:space="preserve">b) handlu ludźmi, o którym mowa w art. 189a Kodeksu karnego, </w:t>
      </w:r>
    </w:p>
    <w:p w:rsidR="00D86375" w:rsidRPr="00C07695" w:rsidRDefault="00D86375"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rsidR="00D86375" w:rsidRPr="00C07695" w:rsidRDefault="00D86375"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D86375" w:rsidRPr="00C07695" w:rsidRDefault="00D86375"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rsidR="00D86375" w:rsidRPr="00C07695" w:rsidRDefault="00D86375"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D86375" w:rsidRPr="00C07695" w:rsidRDefault="00D86375"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D86375" w:rsidRPr="00C07695" w:rsidRDefault="00D86375"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rsidR="00D86375" w:rsidRPr="00C07695" w:rsidRDefault="00D86375"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rsidR="00D86375" w:rsidRPr="00C07695" w:rsidRDefault="00D86375" w:rsidP="002A2E12">
      <w:pPr>
        <w:spacing w:after="120"/>
        <w:ind w:left="0"/>
        <w:contextualSpacing w:val="0"/>
        <w:jc w:val="both"/>
        <w:rPr>
          <w:lang w:eastAsia="en-US"/>
        </w:rPr>
      </w:pPr>
      <w:bookmarkStart w:id="7" w:name="mip51080594"/>
      <w:bookmarkEnd w:id="7"/>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rsidR="00D86375" w:rsidRPr="00C07695" w:rsidRDefault="00D86375" w:rsidP="002A2E12">
      <w:pPr>
        <w:spacing w:after="120"/>
        <w:ind w:left="0"/>
        <w:contextualSpacing w:val="0"/>
        <w:jc w:val="both"/>
        <w:rPr>
          <w:lang w:eastAsia="en-US"/>
        </w:rPr>
      </w:pPr>
      <w:bookmarkStart w:id="8" w:name="mip51080595"/>
      <w:bookmarkEnd w:id="8"/>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D86375" w:rsidRPr="00C07695" w:rsidRDefault="00D86375" w:rsidP="002A2E12">
      <w:pPr>
        <w:spacing w:after="120"/>
        <w:ind w:left="0"/>
        <w:contextualSpacing w:val="0"/>
        <w:jc w:val="both"/>
        <w:rPr>
          <w:lang w:eastAsia="en-US"/>
        </w:rPr>
      </w:pPr>
      <w:bookmarkStart w:id="9" w:name="mip51080596"/>
      <w:bookmarkEnd w:id="9"/>
      <w:r w:rsidRPr="00C07695">
        <w:rPr>
          <w:lang w:eastAsia="en-US"/>
        </w:rPr>
        <w:t xml:space="preserve">4) wobec którego prawomocnie orzeczono zakaz ubiegania się o zamówienia publiczne; </w:t>
      </w:r>
    </w:p>
    <w:p w:rsidR="00D86375" w:rsidRPr="00C07695" w:rsidRDefault="00D86375" w:rsidP="002A2E12">
      <w:pPr>
        <w:spacing w:after="120"/>
        <w:ind w:left="0"/>
        <w:contextualSpacing w:val="0"/>
        <w:jc w:val="both"/>
        <w:rPr>
          <w:lang w:eastAsia="en-US"/>
        </w:rPr>
      </w:pPr>
      <w:bookmarkStart w:id="10" w:name="mip51080597"/>
      <w:bookmarkEnd w:id="10"/>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rsidR="00D86375" w:rsidRPr="00C07695" w:rsidRDefault="00D86375" w:rsidP="002A2E12">
      <w:pPr>
        <w:spacing w:after="120"/>
        <w:ind w:left="0"/>
        <w:contextualSpacing w:val="0"/>
        <w:jc w:val="both"/>
        <w:rPr>
          <w:lang w:eastAsia="en-US"/>
        </w:rPr>
      </w:pPr>
      <w:bookmarkStart w:id="11" w:name="mip51080598"/>
      <w:bookmarkEnd w:id="11"/>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rsidR="00D86375" w:rsidRPr="00C07695" w:rsidRDefault="00D86375" w:rsidP="002A2E12">
      <w:pPr>
        <w:numPr>
          <w:ilvl w:val="1"/>
          <w:numId w:val="24"/>
        </w:numPr>
        <w:spacing w:after="120"/>
        <w:contextualSpacing w:val="0"/>
        <w:jc w:val="both"/>
        <w:rPr>
          <w:color w:val="000000"/>
          <w:lang w:eastAsia="en-US"/>
        </w:rPr>
      </w:pPr>
      <w:bookmarkStart w:id="12" w:name="mip51080599"/>
      <w:bookmarkEnd w:id="12"/>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rsidR="00D86375" w:rsidRPr="00C07695" w:rsidRDefault="00D86375" w:rsidP="002A2E12">
      <w:pPr>
        <w:spacing w:after="120"/>
        <w:ind w:left="0"/>
        <w:contextualSpacing w:val="0"/>
        <w:jc w:val="both"/>
        <w:rPr>
          <w:b/>
          <w:lang w:eastAsia="en-US"/>
        </w:rPr>
      </w:pPr>
    </w:p>
    <w:p w:rsidR="00D86375" w:rsidRPr="00C07695" w:rsidRDefault="00D86375" w:rsidP="002A2E12">
      <w:pPr>
        <w:numPr>
          <w:ilvl w:val="0"/>
          <w:numId w:val="24"/>
        </w:numPr>
        <w:spacing w:after="120"/>
        <w:contextualSpacing w:val="0"/>
        <w:jc w:val="both"/>
        <w:rPr>
          <w:b/>
          <w:lang w:eastAsia="en-US"/>
        </w:rPr>
      </w:pPr>
      <w:r w:rsidRPr="00C07695">
        <w:rPr>
          <w:b/>
          <w:lang w:eastAsia="en-US"/>
        </w:rPr>
        <w:t>Opis warunków udziału w postępowaniu.</w:t>
      </w:r>
    </w:p>
    <w:p w:rsidR="00D86375" w:rsidRDefault="00D86375" w:rsidP="002A2E12">
      <w:pPr>
        <w:spacing w:after="120"/>
        <w:ind w:left="0"/>
        <w:contextualSpacing w:val="0"/>
        <w:jc w:val="both"/>
        <w:rPr>
          <w:b/>
          <w:sz w:val="20"/>
          <w:szCs w:val="20"/>
          <w:lang w:eastAsia="en-US"/>
        </w:rPr>
      </w:pPr>
      <w:r>
        <w:rPr>
          <w:b/>
          <w:sz w:val="20"/>
          <w:szCs w:val="20"/>
          <w:lang w:eastAsia="en-US"/>
        </w:rPr>
        <w:t xml:space="preserve"> </w:t>
      </w:r>
    </w:p>
    <w:p w:rsidR="00D86375" w:rsidRPr="00A02E0D" w:rsidRDefault="00D86375" w:rsidP="002A2E12">
      <w:pPr>
        <w:numPr>
          <w:ilvl w:val="1"/>
          <w:numId w:val="25"/>
        </w:numPr>
        <w:spacing w:after="120"/>
        <w:contextualSpacing w:val="0"/>
        <w:jc w:val="both"/>
        <w:rPr>
          <w:lang w:eastAsia="en-US"/>
        </w:rPr>
      </w:pPr>
      <w:r w:rsidRPr="00A02E0D">
        <w:rPr>
          <w:lang w:eastAsia="en-US"/>
        </w:rPr>
        <w:t xml:space="preserve"> Warunki udziału w postępowaniu:</w:t>
      </w:r>
    </w:p>
    <w:p w:rsidR="00D86375" w:rsidRPr="00A02E0D" w:rsidRDefault="00D86375"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rsidR="00D86375" w:rsidRPr="00A02E0D" w:rsidRDefault="00D86375"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D86375" w:rsidRPr="00A02E0D" w:rsidRDefault="00D86375"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D86375" w:rsidRPr="00A02E0D" w:rsidRDefault="00D86375" w:rsidP="002A2E12">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D86375" w:rsidRPr="00A02E0D" w:rsidRDefault="00D86375" w:rsidP="002A2E12">
      <w:pPr>
        <w:spacing w:after="120"/>
        <w:ind w:left="0"/>
        <w:contextualSpacing w:val="0"/>
        <w:jc w:val="both"/>
        <w:rPr>
          <w:b/>
          <w:lang w:eastAsia="en-US"/>
        </w:rPr>
      </w:pPr>
    </w:p>
    <w:p w:rsidR="00D86375" w:rsidRDefault="00D86375"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A311D2">
        <w:rPr>
          <w:strike/>
          <w:lang w:eastAsia="en-US"/>
        </w:rPr>
        <w:t>roboty budowlane</w:t>
      </w:r>
      <w:r w:rsidRPr="00A02E0D">
        <w:rPr>
          <w:lang w:eastAsia="en-US"/>
        </w:rPr>
        <w:t xml:space="preserve">*, </w:t>
      </w:r>
      <w:r w:rsidRPr="00A311D2">
        <w:rPr>
          <w:lang w:eastAsia="en-US"/>
        </w:rPr>
        <w:t xml:space="preserve">dostawy* </w:t>
      </w:r>
      <w:r w:rsidRPr="00A311D2">
        <w:rPr>
          <w:strike/>
          <w:lang w:eastAsia="en-US"/>
        </w:rPr>
        <w:t xml:space="preserve">lub usługi*, </w:t>
      </w:r>
      <w:r w:rsidRPr="00A02E0D">
        <w:rPr>
          <w:lang w:eastAsia="en-US"/>
        </w:rPr>
        <w:t>do których realizacji te uprawnienia są wymagane.</w:t>
      </w:r>
    </w:p>
    <w:p w:rsidR="00D86375" w:rsidRDefault="00D86375"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rsidR="00D86375" w:rsidRDefault="00D86375"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267450">
        <w:rPr>
          <w:strike/>
          <w:lang w:eastAsia="en-US"/>
        </w:rPr>
        <w:t xml:space="preserve">roboty budowlane*, </w:t>
      </w:r>
      <w:r w:rsidRPr="00267450">
        <w:rPr>
          <w:lang w:eastAsia="en-US"/>
        </w:rPr>
        <w:t xml:space="preserve">dostawy* </w:t>
      </w:r>
      <w:r w:rsidRPr="00267450">
        <w:rPr>
          <w:strike/>
          <w:lang w:eastAsia="en-US"/>
        </w:rPr>
        <w:t>lub usługi</w:t>
      </w:r>
      <w:r w:rsidRPr="00A02E0D">
        <w:rPr>
          <w:lang w:eastAsia="en-US"/>
        </w:rPr>
        <w:t>* wykonają poszczególni wykonawcy.</w:t>
      </w:r>
    </w:p>
    <w:p w:rsidR="00D86375" w:rsidRPr="00275DB9" w:rsidRDefault="00D86375" w:rsidP="002A2E12">
      <w:pPr>
        <w:numPr>
          <w:ilvl w:val="1"/>
          <w:numId w:val="25"/>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rsidR="00D86375" w:rsidRDefault="00D86375" w:rsidP="002A2E12">
      <w:pPr>
        <w:numPr>
          <w:ilvl w:val="0"/>
          <w:numId w:val="26"/>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D86375" w:rsidRDefault="00D86375" w:rsidP="002A2E12">
      <w:pPr>
        <w:numPr>
          <w:ilvl w:val="0"/>
          <w:numId w:val="26"/>
        </w:numPr>
        <w:spacing w:after="120"/>
        <w:contextualSpacing w:val="0"/>
        <w:jc w:val="both"/>
      </w:pPr>
      <w:bookmarkStart w:id="13" w:name="mip51080668"/>
      <w:bookmarkEnd w:id="13"/>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D86375" w:rsidRDefault="00D86375" w:rsidP="002A2E12">
      <w:pPr>
        <w:numPr>
          <w:ilvl w:val="0"/>
          <w:numId w:val="26"/>
        </w:numPr>
        <w:spacing w:after="120"/>
        <w:contextualSpacing w:val="0"/>
        <w:jc w:val="both"/>
      </w:pPr>
      <w:bookmarkStart w:id="14" w:name="mip51080669"/>
      <w:bookmarkEnd w:id="14"/>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D86375" w:rsidRPr="00A02E0D" w:rsidRDefault="00D86375" w:rsidP="002A2E12">
      <w:pPr>
        <w:numPr>
          <w:ilvl w:val="0"/>
          <w:numId w:val="26"/>
        </w:numPr>
        <w:spacing w:after="120"/>
        <w:contextualSpacing w:val="0"/>
        <w:jc w:val="both"/>
      </w:pPr>
      <w:bookmarkStart w:id="15" w:name="mip51080670"/>
      <w:bookmarkEnd w:id="15"/>
      <w:r w:rsidRPr="00A02E0D">
        <w:t>Zobowiązanie podmiotu udostępniającego zasoby, o którym mowa w ust. 3, potwierdza, że stosunek łączący wykonawcę z podmiotami udostępniającymi zasoby gwarantuje rzeczywisty dostęp do tych zasobów oraz określa w szczególności:</w:t>
      </w:r>
    </w:p>
    <w:p w:rsidR="00D86375" w:rsidRPr="00A02E0D" w:rsidRDefault="00D86375" w:rsidP="002A2E12">
      <w:pPr>
        <w:spacing w:after="120"/>
        <w:ind w:left="900" w:hanging="180"/>
        <w:contextualSpacing w:val="0"/>
        <w:jc w:val="both"/>
      </w:pPr>
      <w:bookmarkStart w:id="16" w:name="mip51080672"/>
      <w:bookmarkEnd w:id="16"/>
      <w:r w:rsidRPr="00A02E0D">
        <w:t>1) zakres dostępnych wykonawcy zasobów podmiotu udostępniającego zasoby;</w:t>
      </w:r>
    </w:p>
    <w:p w:rsidR="00D86375" w:rsidRPr="00A02E0D" w:rsidRDefault="00D86375" w:rsidP="002A2E12">
      <w:pPr>
        <w:spacing w:after="120"/>
        <w:ind w:left="900" w:hanging="180"/>
        <w:contextualSpacing w:val="0"/>
        <w:jc w:val="both"/>
      </w:pPr>
      <w:bookmarkStart w:id="17" w:name="mip51080673"/>
      <w:bookmarkEnd w:id="17"/>
      <w:r w:rsidRPr="00A02E0D">
        <w:t>2) sposób i okres udostępnienia wykonawcy i wykorzystania przez niego zasobów podmiotu udostępniającego te zasoby przy wykonywaniu zamówienia;</w:t>
      </w:r>
    </w:p>
    <w:p w:rsidR="00D86375" w:rsidRPr="00A02E0D" w:rsidRDefault="00D86375" w:rsidP="002A2E12">
      <w:pPr>
        <w:spacing w:after="120"/>
        <w:ind w:left="900" w:hanging="180"/>
        <w:contextualSpacing w:val="0"/>
        <w:jc w:val="both"/>
      </w:pPr>
      <w:bookmarkStart w:id="18" w:name="mip51080674"/>
      <w:bookmarkEnd w:id="18"/>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86375" w:rsidRDefault="00D86375" w:rsidP="002A2E12">
      <w:pPr>
        <w:numPr>
          <w:ilvl w:val="1"/>
          <w:numId w:val="25"/>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rsidR="00D86375" w:rsidRDefault="00D86375" w:rsidP="002A2E12">
      <w:pPr>
        <w:numPr>
          <w:ilvl w:val="1"/>
          <w:numId w:val="25"/>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rsidR="00D86375" w:rsidRPr="00A02E0D" w:rsidRDefault="00D86375" w:rsidP="002A2E12">
      <w:pPr>
        <w:numPr>
          <w:ilvl w:val="1"/>
          <w:numId w:val="25"/>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rsidR="00D86375" w:rsidRPr="00392002" w:rsidRDefault="00D86375" w:rsidP="002A2E12">
      <w:pPr>
        <w:spacing w:after="120"/>
        <w:ind w:left="0"/>
        <w:contextualSpacing w:val="0"/>
        <w:jc w:val="both"/>
        <w:rPr>
          <w:sz w:val="18"/>
          <w:szCs w:val="20"/>
          <w:lang w:eastAsia="en-US"/>
        </w:rPr>
      </w:pPr>
    </w:p>
    <w:p w:rsidR="00D86375" w:rsidRPr="00E57F34" w:rsidRDefault="00D86375" w:rsidP="002A2E12">
      <w:pPr>
        <w:widowControl w:val="0"/>
        <w:numPr>
          <w:ilvl w:val="0"/>
          <w:numId w:val="27"/>
        </w:numPr>
        <w:spacing w:after="120"/>
        <w:contextualSpacing w:val="0"/>
        <w:jc w:val="both"/>
        <w:rPr>
          <w:b/>
          <w:snapToGrid w:val="0"/>
          <w:lang w:eastAsia="en-US"/>
        </w:rPr>
      </w:pPr>
      <w:r w:rsidRPr="00E57F34">
        <w:rPr>
          <w:b/>
          <w:snapToGrid w:val="0"/>
          <w:lang w:eastAsia="en-US"/>
        </w:rPr>
        <w:t>Sposób obliczenia ceny.</w:t>
      </w:r>
    </w:p>
    <w:p w:rsidR="00D86375" w:rsidRDefault="00D86375" w:rsidP="002A2E12">
      <w:pPr>
        <w:widowControl w:val="0"/>
        <w:numPr>
          <w:ilvl w:val="1"/>
          <w:numId w:val="27"/>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rsidR="00D86375" w:rsidRPr="005D089B" w:rsidRDefault="00D86375" w:rsidP="002A2E12">
      <w:pPr>
        <w:widowControl w:val="0"/>
        <w:numPr>
          <w:ilvl w:val="1"/>
          <w:numId w:val="27"/>
        </w:numPr>
        <w:spacing w:after="120"/>
        <w:contextualSpacing w:val="0"/>
        <w:jc w:val="both"/>
        <w:rPr>
          <w:lang w:eastAsia="en-US"/>
        </w:rPr>
      </w:pPr>
      <w:r w:rsidRPr="005D089B">
        <w:rPr>
          <w:b/>
          <w:lang w:eastAsia="en-US"/>
        </w:rPr>
        <w:t>Cena oferty stanowi wynagrodzenie ryczałtowe.</w:t>
      </w:r>
    </w:p>
    <w:p w:rsidR="00D86375" w:rsidRDefault="00D86375" w:rsidP="002A2E12">
      <w:pPr>
        <w:widowControl w:val="0"/>
        <w:numPr>
          <w:ilvl w:val="1"/>
          <w:numId w:val="27"/>
        </w:numPr>
        <w:spacing w:after="120"/>
        <w:contextualSpacing w:val="0"/>
        <w:jc w:val="both"/>
        <w:rPr>
          <w:lang w:eastAsia="en-US"/>
        </w:rPr>
      </w:pPr>
      <w:r w:rsidRPr="005D089B">
        <w:rPr>
          <w:lang w:eastAsia="en-US"/>
        </w:rPr>
        <w:t>Cena musi być wyrażona w złotych polskich (PLN),z dokładnością nie większą niż dwa miejsca po przecinku.</w:t>
      </w:r>
    </w:p>
    <w:p w:rsidR="00D86375" w:rsidRDefault="00D86375" w:rsidP="002A2E12">
      <w:pPr>
        <w:widowControl w:val="0"/>
        <w:numPr>
          <w:ilvl w:val="1"/>
          <w:numId w:val="27"/>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rsidR="00D86375" w:rsidRDefault="00D86375" w:rsidP="002A2E12">
      <w:pPr>
        <w:widowControl w:val="0"/>
        <w:numPr>
          <w:ilvl w:val="1"/>
          <w:numId w:val="27"/>
        </w:numPr>
        <w:spacing w:after="120"/>
        <w:contextualSpacing w:val="0"/>
        <w:jc w:val="both"/>
        <w:rPr>
          <w:lang w:eastAsia="en-US"/>
        </w:rPr>
      </w:pPr>
      <w:r w:rsidRPr="005D089B">
        <w:rPr>
          <w:lang w:eastAsia="en-US"/>
        </w:rPr>
        <w:t>Rozliczenia między Zamawiającym a Wykonawcą będą prowadzone w złotych polskich (PLN).</w:t>
      </w:r>
    </w:p>
    <w:p w:rsidR="00D86375" w:rsidRDefault="00D86375" w:rsidP="002A2E12">
      <w:pPr>
        <w:widowControl w:val="0"/>
        <w:numPr>
          <w:ilvl w:val="1"/>
          <w:numId w:val="27"/>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rsidR="00D86375" w:rsidRDefault="00D86375" w:rsidP="002A2E12">
      <w:pPr>
        <w:widowControl w:val="0"/>
        <w:numPr>
          <w:ilvl w:val="1"/>
          <w:numId w:val="27"/>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rsidR="00D86375" w:rsidRPr="005D089B" w:rsidRDefault="00D86375" w:rsidP="002A2E12">
      <w:pPr>
        <w:widowControl w:val="0"/>
        <w:numPr>
          <w:ilvl w:val="1"/>
          <w:numId w:val="27"/>
        </w:numPr>
        <w:spacing w:after="120"/>
        <w:contextualSpacing w:val="0"/>
        <w:jc w:val="both"/>
        <w:rPr>
          <w:lang w:eastAsia="en-US"/>
        </w:rPr>
      </w:pPr>
      <w:r w:rsidRPr="005D089B">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D86375" w:rsidRDefault="00D86375" w:rsidP="002A2E12">
      <w:pPr>
        <w:spacing w:after="120"/>
        <w:ind w:left="0"/>
        <w:contextualSpacing w:val="0"/>
        <w:jc w:val="both"/>
        <w:rPr>
          <w:b/>
          <w:sz w:val="20"/>
          <w:szCs w:val="20"/>
          <w:lang w:eastAsia="en-US"/>
        </w:rPr>
      </w:pPr>
    </w:p>
    <w:p w:rsidR="00D86375" w:rsidRPr="005D089B" w:rsidRDefault="00D86375" w:rsidP="002A2E12">
      <w:pPr>
        <w:numPr>
          <w:ilvl w:val="0"/>
          <w:numId w:val="28"/>
        </w:numPr>
        <w:spacing w:after="120"/>
        <w:contextualSpacing w:val="0"/>
        <w:jc w:val="both"/>
        <w:rPr>
          <w:b/>
          <w:lang w:eastAsia="en-US"/>
        </w:rPr>
      </w:pPr>
      <w:r w:rsidRPr="005D089B">
        <w:rPr>
          <w:b/>
          <w:lang w:eastAsia="en-US"/>
        </w:rPr>
        <w:t>Opis kryteriów oceny ofert wraz z podaniem wag tych kryteriów i sposobu oceny ofert.</w:t>
      </w:r>
    </w:p>
    <w:p w:rsidR="00D86375" w:rsidRPr="005D089B" w:rsidRDefault="00D86375" w:rsidP="002A2E12">
      <w:pPr>
        <w:numPr>
          <w:ilvl w:val="1"/>
          <w:numId w:val="28"/>
        </w:numPr>
        <w:spacing w:after="120"/>
        <w:contextualSpacing w:val="0"/>
        <w:jc w:val="both"/>
        <w:rPr>
          <w:b/>
          <w:lang w:eastAsia="en-US"/>
        </w:rPr>
      </w:pPr>
      <w:r w:rsidRPr="005D089B">
        <w:rPr>
          <w:lang w:eastAsia="en-US"/>
        </w:rPr>
        <w:t>Przy wyborze oferty Zamawiający będzie stosował następująca kryteria:</w:t>
      </w:r>
    </w:p>
    <w:p w:rsidR="00D86375" w:rsidRPr="005D089B" w:rsidRDefault="00D86375"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
        <w:gridCol w:w="3446"/>
        <w:gridCol w:w="3376"/>
      </w:tblGrid>
      <w:tr w:rsidR="00D86375" w:rsidRPr="005D089B" w:rsidTr="00ED74EC">
        <w:trPr>
          <w:trHeight w:val="320"/>
          <w:jc w:val="center"/>
        </w:trPr>
        <w:tc>
          <w:tcPr>
            <w:tcW w:w="332" w:type="pct"/>
            <w:vAlign w:val="center"/>
          </w:tcPr>
          <w:p w:rsidR="00D86375" w:rsidRPr="005D089B" w:rsidRDefault="00D86375"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rsidR="00D86375" w:rsidRPr="005D089B" w:rsidRDefault="00D86375"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rsidR="00D86375" w:rsidRPr="005D089B" w:rsidRDefault="00D86375"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D86375" w:rsidRPr="005D089B" w:rsidTr="00ED74EC">
        <w:trPr>
          <w:trHeight w:val="298"/>
          <w:jc w:val="center"/>
        </w:trPr>
        <w:tc>
          <w:tcPr>
            <w:tcW w:w="332"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60 %</w:t>
            </w:r>
          </w:p>
        </w:tc>
      </w:tr>
      <w:tr w:rsidR="00D86375" w:rsidRPr="005D089B" w:rsidTr="00ED74EC">
        <w:trPr>
          <w:trHeight w:val="298"/>
          <w:jc w:val="center"/>
        </w:trPr>
        <w:tc>
          <w:tcPr>
            <w:tcW w:w="332"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rsidR="00D86375" w:rsidRPr="005D089B" w:rsidRDefault="00D86375" w:rsidP="002A2E12">
            <w:pPr>
              <w:pStyle w:val="NoSpacing"/>
              <w:spacing w:after="120"/>
              <w:jc w:val="center"/>
              <w:rPr>
                <w:rFonts w:ascii="Times New Roman" w:hAnsi="Times New Roman"/>
                <w:sz w:val="24"/>
                <w:szCs w:val="24"/>
              </w:rPr>
            </w:pPr>
            <w:r w:rsidRPr="005D089B">
              <w:rPr>
                <w:rFonts w:ascii="Times New Roman" w:hAnsi="Times New Roman"/>
                <w:sz w:val="24"/>
                <w:szCs w:val="24"/>
              </w:rPr>
              <w:t>40 %</w:t>
            </w:r>
          </w:p>
        </w:tc>
      </w:tr>
    </w:tbl>
    <w:p w:rsidR="00D86375" w:rsidRPr="005D089B" w:rsidRDefault="00D86375" w:rsidP="002A2E12">
      <w:pPr>
        <w:widowControl w:val="0"/>
        <w:autoSpaceDE w:val="0"/>
        <w:autoSpaceDN w:val="0"/>
        <w:adjustRightInd w:val="0"/>
        <w:spacing w:after="120"/>
        <w:ind w:left="0"/>
        <w:contextualSpacing w:val="0"/>
        <w:jc w:val="both"/>
        <w:rPr>
          <w:lang w:eastAsia="en-US"/>
        </w:rPr>
      </w:pPr>
    </w:p>
    <w:p w:rsidR="00D86375" w:rsidRPr="005D089B" w:rsidRDefault="00D86375"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rsidR="00D86375" w:rsidRPr="005D089B" w:rsidRDefault="00D86375"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rsidR="00D86375" w:rsidRPr="005D089B" w:rsidRDefault="00D86375"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rsidR="00D86375" w:rsidRPr="005D089B" w:rsidRDefault="00D86375"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rsidR="00D86375" w:rsidRPr="005D089B" w:rsidRDefault="00D86375" w:rsidP="002A2E12">
      <w:pPr>
        <w:pStyle w:val="NoSpacing"/>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rsidR="00D86375" w:rsidRPr="005D089B" w:rsidRDefault="00D86375"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rsidR="00D86375" w:rsidRPr="005D089B" w:rsidRDefault="00D86375" w:rsidP="002A2E12">
      <w:pPr>
        <w:spacing w:after="120"/>
        <w:ind w:left="0"/>
        <w:contextualSpacing w:val="0"/>
        <w:jc w:val="both"/>
        <w:rPr>
          <w:rFonts w:eastAsia="SimSun"/>
          <w:noProof/>
          <w:lang w:eastAsia="en-US"/>
        </w:rPr>
      </w:pPr>
      <w:r w:rsidRPr="005D089B">
        <w:rPr>
          <w:rFonts w:eastAsia="SimSun"/>
          <w:noProof/>
          <w:lang w:eastAsia="en-US"/>
        </w:rPr>
        <w:t>gdzie:</w:t>
      </w:r>
    </w:p>
    <w:p w:rsidR="00D86375" w:rsidRPr="005D089B" w:rsidRDefault="00D86375"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rsidR="00D86375" w:rsidRPr="005D089B" w:rsidRDefault="00D86375"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rsidR="00D86375" w:rsidRPr="005D089B" w:rsidRDefault="00D86375"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rsidR="00D86375" w:rsidRPr="005D089B" w:rsidRDefault="00D86375"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rsidR="00D86375" w:rsidRPr="005D089B" w:rsidRDefault="00D86375" w:rsidP="002A2E12">
      <w:pPr>
        <w:spacing w:after="120"/>
        <w:ind w:left="0"/>
        <w:contextualSpacing w:val="0"/>
        <w:jc w:val="both"/>
        <w:rPr>
          <w:b/>
          <w:lang w:eastAsia="en-US"/>
        </w:rPr>
      </w:pPr>
    </w:p>
    <w:p w:rsidR="00D86375" w:rsidRPr="005D089B" w:rsidRDefault="00D86375"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rsidR="00D86375" w:rsidRDefault="00D86375"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może być krótszy niż 36 miesięcy. </w:t>
      </w:r>
      <w:r w:rsidRPr="005D089B">
        <w:rPr>
          <w:lang w:eastAsia="en-US"/>
        </w:rPr>
        <w:t>Do określenia liczby punktów uzyskanej przez Wykonawcę za kryterium „Okres gwarancji” wykorzystana zostanie następująca punktacja:</w:t>
      </w:r>
    </w:p>
    <w:p w:rsidR="00D86375" w:rsidRPr="005D089B" w:rsidRDefault="00D86375"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tblPr>
      <w:tblGrid>
        <w:gridCol w:w="1621"/>
        <w:gridCol w:w="2632"/>
        <w:gridCol w:w="2547"/>
        <w:gridCol w:w="2100"/>
      </w:tblGrid>
      <w:tr w:rsidR="00D86375" w:rsidRPr="005D089B" w:rsidTr="001451F0">
        <w:trPr>
          <w:cantSplit/>
          <w:tblHeader/>
        </w:trPr>
        <w:tc>
          <w:tcPr>
            <w:tcW w:w="1621" w:type="dxa"/>
          </w:tcPr>
          <w:p w:rsidR="00D86375" w:rsidRPr="005D089B" w:rsidRDefault="00D86375" w:rsidP="002A2E12">
            <w:pPr>
              <w:pStyle w:val="Nagwektabeli"/>
              <w:rPr>
                <w:rFonts w:cs="Times New Roman"/>
                <w:b w:val="0"/>
                <w:bCs w:val="0"/>
              </w:rPr>
            </w:pPr>
            <w:r w:rsidRPr="005D089B">
              <w:rPr>
                <w:rFonts w:cs="Times New Roman"/>
                <w:b w:val="0"/>
                <w:bCs w:val="0"/>
              </w:rPr>
              <w:t xml:space="preserve">Okres udzielonej gwarancji </w:t>
            </w:r>
          </w:p>
          <w:p w:rsidR="00D86375" w:rsidRPr="005D089B" w:rsidRDefault="00D86375" w:rsidP="002A2E12">
            <w:pPr>
              <w:pStyle w:val="Nagwektabeli"/>
              <w:rPr>
                <w:rFonts w:cs="Times New Roman"/>
                <w:b w:val="0"/>
                <w:bCs w:val="0"/>
              </w:rPr>
            </w:pPr>
            <w:r w:rsidRPr="005D089B">
              <w:rPr>
                <w:rFonts w:cs="Times New Roman"/>
                <w:b w:val="0"/>
                <w:bCs w:val="0"/>
              </w:rPr>
              <w:t xml:space="preserve">(w miesiącach) </w:t>
            </w:r>
          </w:p>
        </w:tc>
        <w:tc>
          <w:tcPr>
            <w:tcW w:w="2632" w:type="dxa"/>
            <w:vAlign w:val="center"/>
          </w:tcPr>
          <w:p w:rsidR="00D86375" w:rsidRPr="005D089B" w:rsidRDefault="00D86375" w:rsidP="002A2E12">
            <w:pPr>
              <w:pStyle w:val="Nagwektabeli"/>
              <w:rPr>
                <w:rFonts w:cs="Times New Roman"/>
                <w:i w:val="0"/>
                <w:iCs w:val="0"/>
              </w:rPr>
            </w:pPr>
            <w:r>
              <w:rPr>
                <w:rFonts w:cs="Times New Roman"/>
                <w:i w:val="0"/>
                <w:iCs w:val="0"/>
              </w:rPr>
              <w:t>24-35</w:t>
            </w:r>
          </w:p>
        </w:tc>
        <w:tc>
          <w:tcPr>
            <w:tcW w:w="2547" w:type="dxa"/>
            <w:tcBorders>
              <w:right w:val="single" w:sz="4" w:space="0" w:color="auto"/>
            </w:tcBorders>
            <w:vAlign w:val="center"/>
          </w:tcPr>
          <w:p w:rsidR="00D86375" w:rsidRPr="005D089B" w:rsidRDefault="00D86375" w:rsidP="002A2E12">
            <w:pPr>
              <w:pStyle w:val="Nagwektabeli"/>
              <w:rPr>
                <w:rFonts w:cs="Times New Roman"/>
                <w:i w:val="0"/>
                <w:iCs w:val="0"/>
              </w:rPr>
            </w:pPr>
            <w:r>
              <w:rPr>
                <w:rFonts w:cs="Times New Roman"/>
                <w:i w:val="0"/>
                <w:iCs w:val="0"/>
              </w:rPr>
              <w:t>36-47</w:t>
            </w:r>
          </w:p>
        </w:tc>
        <w:tc>
          <w:tcPr>
            <w:tcW w:w="2100" w:type="dxa"/>
            <w:tcBorders>
              <w:left w:val="single" w:sz="4" w:space="0" w:color="auto"/>
            </w:tcBorders>
            <w:vAlign w:val="center"/>
          </w:tcPr>
          <w:p w:rsidR="00D86375" w:rsidRPr="005D089B" w:rsidRDefault="00D86375" w:rsidP="002A2E12">
            <w:pPr>
              <w:pStyle w:val="Nagwektabeli"/>
              <w:rPr>
                <w:rFonts w:cs="Times New Roman"/>
                <w:i w:val="0"/>
                <w:iCs w:val="0"/>
              </w:rPr>
            </w:pPr>
            <w:r>
              <w:rPr>
                <w:rFonts w:cs="Times New Roman"/>
                <w:i w:val="0"/>
                <w:iCs w:val="0"/>
              </w:rPr>
              <w:t>48</w:t>
            </w:r>
            <w:r w:rsidRPr="005D089B">
              <w:rPr>
                <w:rFonts w:cs="Times New Roman"/>
                <w:i w:val="0"/>
                <w:iCs w:val="0"/>
              </w:rPr>
              <w:t xml:space="preserve"> i więcej</w:t>
            </w:r>
          </w:p>
        </w:tc>
      </w:tr>
      <w:tr w:rsidR="00D86375" w:rsidRPr="005D089B" w:rsidTr="001451F0">
        <w:trPr>
          <w:cantSplit/>
        </w:trPr>
        <w:tc>
          <w:tcPr>
            <w:tcW w:w="1621" w:type="dxa"/>
          </w:tcPr>
          <w:p w:rsidR="00D86375" w:rsidRPr="005D089B" w:rsidRDefault="00D86375" w:rsidP="002A2E12">
            <w:pPr>
              <w:pStyle w:val="Zawartotabeli"/>
              <w:spacing w:after="120"/>
              <w:jc w:val="center"/>
              <w:rPr>
                <w:rFonts w:cs="Times New Roman"/>
                <w:i/>
                <w:iCs/>
                <w:sz w:val="24"/>
              </w:rPr>
            </w:pPr>
            <w:r w:rsidRPr="005D089B">
              <w:rPr>
                <w:rFonts w:cs="Times New Roman"/>
                <w:i/>
                <w:iCs/>
                <w:sz w:val="24"/>
              </w:rPr>
              <w:t xml:space="preserve">Ilość uzyskanych  punktów </w:t>
            </w:r>
          </w:p>
        </w:tc>
        <w:tc>
          <w:tcPr>
            <w:tcW w:w="2632" w:type="dxa"/>
            <w:vAlign w:val="center"/>
          </w:tcPr>
          <w:p w:rsidR="00D86375" w:rsidRPr="005D089B" w:rsidRDefault="00D86375" w:rsidP="002A2E12">
            <w:pPr>
              <w:pStyle w:val="Zawartotabeli"/>
              <w:spacing w:after="120"/>
              <w:jc w:val="center"/>
              <w:rPr>
                <w:rFonts w:cs="Times New Roman"/>
                <w:b/>
                <w:bCs/>
                <w:sz w:val="24"/>
              </w:rPr>
            </w:pPr>
            <w:r>
              <w:rPr>
                <w:rFonts w:cs="Times New Roman"/>
                <w:b/>
                <w:bCs/>
                <w:sz w:val="24"/>
              </w:rPr>
              <w:t>10</w:t>
            </w:r>
          </w:p>
        </w:tc>
        <w:tc>
          <w:tcPr>
            <w:tcW w:w="2547" w:type="dxa"/>
            <w:tcBorders>
              <w:right w:val="single" w:sz="4" w:space="0" w:color="auto"/>
            </w:tcBorders>
            <w:vAlign w:val="center"/>
          </w:tcPr>
          <w:p w:rsidR="00D86375" w:rsidRPr="005D089B" w:rsidRDefault="00D86375" w:rsidP="002A2E12">
            <w:pPr>
              <w:pStyle w:val="Zawartotabeli"/>
              <w:spacing w:after="120"/>
              <w:jc w:val="center"/>
              <w:rPr>
                <w:rFonts w:cs="Times New Roman"/>
                <w:b/>
                <w:bCs/>
                <w:sz w:val="24"/>
              </w:rPr>
            </w:pPr>
            <w:r>
              <w:rPr>
                <w:rFonts w:cs="Times New Roman"/>
                <w:b/>
                <w:bCs/>
                <w:sz w:val="24"/>
              </w:rPr>
              <w:t>20</w:t>
            </w:r>
          </w:p>
        </w:tc>
        <w:tc>
          <w:tcPr>
            <w:tcW w:w="2100" w:type="dxa"/>
            <w:tcBorders>
              <w:left w:val="single" w:sz="4" w:space="0" w:color="auto"/>
            </w:tcBorders>
            <w:vAlign w:val="center"/>
          </w:tcPr>
          <w:p w:rsidR="00D86375" w:rsidRPr="005D089B" w:rsidRDefault="00D86375" w:rsidP="002A2E12">
            <w:pPr>
              <w:pStyle w:val="Zawartotabeli"/>
              <w:spacing w:after="120"/>
              <w:jc w:val="center"/>
              <w:rPr>
                <w:rFonts w:cs="Times New Roman"/>
                <w:b/>
                <w:bCs/>
                <w:sz w:val="24"/>
              </w:rPr>
            </w:pPr>
            <w:r w:rsidRPr="005D089B">
              <w:rPr>
                <w:rFonts w:cs="Times New Roman"/>
                <w:b/>
                <w:bCs/>
                <w:sz w:val="24"/>
              </w:rPr>
              <w:t>40</w:t>
            </w:r>
          </w:p>
        </w:tc>
      </w:tr>
    </w:tbl>
    <w:p w:rsidR="00D86375" w:rsidRPr="005D089B" w:rsidRDefault="00D86375" w:rsidP="002A2E12">
      <w:pPr>
        <w:widowControl w:val="0"/>
        <w:autoSpaceDE w:val="0"/>
        <w:autoSpaceDN w:val="0"/>
        <w:adjustRightInd w:val="0"/>
        <w:spacing w:after="120"/>
        <w:ind w:left="0"/>
        <w:contextualSpacing w:val="0"/>
        <w:jc w:val="both"/>
        <w:rPr>
          <w:lang w:eastAsia="en-US"/>
        </w:rPr>
      </w:pPr>
    </w:p>
    <w:p w:rsidR="00D86375" w:rsidRDefault="00D86375" w:rsidP="002A2E12">
      <w:pPr>
        <w:numPr>
          <w:ilvl w:val="1"/>
          <w:numId w:val="28"/>
        </w:numPr>
        <w:spacing w:after="120"/>
        <w:contextualSpacing w:val="0"/>
        <w:jc w:val="both"/>
        <w:rPr>
          <w:lang w:eastAsia="en-US"/>
        </w:rPr>
      </w:pPr>
      <w:r w:rsidRPr="005D089B">
        <w:rPr>
          <w:lang w:eastAsia="en-US"/>
        </w:rPr>
        <w:t>Ocenie będą podlegać wyłącznie oferty nie podlegające odrzuceniu.</w:t>
      </w:r>
    </w:p>
    <w:p w:rsidR="00D86375" w:rsidRPr="0003125C" w:rsidRDefault="00D86375" w:rsidP="002A2E12">
      <w:pPr>
        <w:numPr>
          <w:ilvl w:val="1"/>
          <w:numId w:val="28"/>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D86375" w:rsidRPr="0003125C" w:rsidRDefault="00D86375" w:rsidP="002A2E12">
      <w:pPr>
        <w:numPr>
          <w:ilvl w:val="1"/>
          <w:numId w:val="28"/>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rsidR="00D86375" w:rsidRPr="0003125C" w:rsidRDefault="00D86375" w:rsidP="002A2E12">
      <w:pPr>
        <w:numPr>
          <w:ilvl w:val="1"/>
          <w:numId w:val="28"/>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rsidR="00D86375" w:rsidRDefault="00D86375" w:rsidP="002A2E12">
      <w:pPr>
        <w:widowControl w:val="0"/>
        <w:spacing w:after="120"/>
        <w:ind w:left="0"/>
        <w:contextualSpacing w:val="0"/>
        <w:jc w:val="both"/>
        <w:rPr>
          <w:b/>
          <w:snapToGrid w:val="0"/>
          <w:sz w:val="20"/>
          <w:szCs w:val="20"/>
          <w:lang w:eastAsia="en-US"/>
        </w:rPr>
      </w:pPr>
    </w:p>
    <w:p w:rsidR="00D86375" w:rsidRPr="0003125C" w:rsidRDefault="00D86375" w:rsidP="002A2E12">
      <w:pPr>
        <w:widowControl w:val="0"/>
        <w:numPr>
          <w:ilvl w:val="0"/>
          <w:numId w:val="29"/>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rsidR="00D86375" w:rsidRDefault="00D86375"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rsidR="00D86375" w:rsidRDefault="00D86375" w:rsidP="002A2E12">
      <w:pPr>
        <w:widowControl w:val="0"/>
        <w:numPr>
          <w:ilvl w:val="1"/>
          <w:numId w:val="29"/>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rsidR="00D86375" w:rsidRDefault="00D86375"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rsidR="00D86375" w:rsidRPr="00CF09C1" w:rsidRDefault="00D86375" w:rsidP="002A2E12">
      <w:pPr>
        <w:widowControl w:val="0"/>
        <w:numPr>
          <w:ilvl w:val="1"/>
          <w:numId w:val="29"/>
        </w:numPr>
        <w:tabs>
          <w:tab w:val="left" w:pos="540"/>
        </w:tabs>
        <w:spacing w:after="120"/>
        <w:contextualSpacing w:val="0"/>
        <w:jc w:val="both"/>
        <w:rPr>
          <w:b/>
          <w:snapToGrid w:val="0"/>
          <w:lang w:eastAsia="en-US"/>
        </w:rPr>
      </w:pPr>
      <w:r w:rsidRPr="00CF09C1">
        <w:rPr>
          <w:b/>
          <w:snapToGrid w:val="0"/>
          <w:lang w:eastAsia="en-US"/>
        </w:rPr>
        <w:t>Najpóźniej w dniu podpisania umowy Wykonawcy dostarczy Zamawiającemu Kosztorys ofertowy na kwotę wynikającą z oferty.</w:t>
      </w:r>
    </w:p>
    <w:p w:rsidR="00D86375" w:rsidRPr="00FB7B48" w:rsidRDefault="00D86375" w:rsidP="002A2E12">
      <w:pPr>
        <w:widowControl w:val="0"/>
        <w:numPr>
          <w:ilvl w:val="1"/>
          <w:numId w:val="29"/>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rsidR="00D86375" w:rsidRPr="002A2E12" w:rsidRDefault="00D86375" w:rsidP="002713B9">
      <w:pPr>
        <w:tabs>
          <w:tab w:val="left" w:pos="720"/>
          <w:tab w:val="left" w:pos="900"/>
        </w:tabs>
        <w:spacing w:after="120"/>
        <w:ind w:left="0"/>
        <w:contextualSpacing w:val="0"/>
        <w:jc w:val="both"/>
      </w:pPr>
      <w:r w:rsidRPr="00BB0EA0">
        <w:t>.</w:t>
      </w:r>
    </w:p>
    <w:p w:rsidR="00D86375" w:rsidRPr="00F2292F" w:rsidRDefault="00D86375" w:rsidP="002A2E12">
      <w:pPr>
        <w:widowControl w:val="0"/>
        <w:numPr>
          <w:ilvl w:val="0"/>
          <w:numId w:val="29"/>
        </w:numPr>
        <w:spacing w:after="120"/>
        <w:contextualSpacing w:val="0"/>
        <w:jc w:val="both"/>
        <w:rPr>
          <w:b/>
          <w:lang w:eastAsia="en-US"/>
        </w:rPr>
      </w:pPr>
      <w:r w:rsidRPr="00C33E2A">
        <w:rPr>
          <w:b/>
          <w:lang w:eastAsia="en-US"/>
        </w:rPr>
        <w:t>Wymagania dotyczące wadium.</w:t>
      </w:r>
    </w:p>
    <w:p w:rsidR="00D86375" w:rsidRPr="00F2292F" w:rsidRDefault="00D86375"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rsidR="00D86375" w:rsidRDefault="00D86375" w:rsidP="002A2E12">
      <w:pPr>
        <w:widowControl w:val="0"/>
        <w:spacing w:after="120"/>
        <w:ind w:left="0"/>
        <w:contextualSpacing w:val="0"/>
        <w:jc w:val="both"/>
        <w:rPr>
          <w:sz w:val="20"/>
          <w:szCs w:val="20"/>
          <w:lang w:eastAsia="en-US"/>
        </w:rPr>
      </w:pPr>
    </w:p>
    <w:p w:rsidR="00D86375" w:rsidRPr="00F2292F" w:rsidRDefault="00D86375" w:rsidP="002A2E12">
      <w:pPr>
        <w:widowControl w:val="0"/>
        <w:numPr>
          <w:ilvl w:val="1"/>
          <w:numId w:val="22"/>
        </w:numPr>
        <w:tabs>
          <w:tab w:val="clear" w:pos="1364"/>
          <w:tab w:val="num" w:pos="360"/>
        </w:tabs>
        <w:spacing w:after="120"/>
        <w:ind w:left="360"/>
        <w:contextualSpacing w:val="0"/>
        <w:jc w:val="both"/>
        <w:rPr>
          <w:b/>
          <w:lang w:eastAsia="en-US"/>
        </w:rPr>
      </w:pPr>
      <w:r w:rsidRPr="00F2292F">
        <w:rPr>
          <w:b/>
          <w:lang w:eastAsia="en-US"/>
        </w:rPr>
        <w:t>Wymagania dotyczące zabezpieczenia należytego wykonania umowy.</w:t>
      </w:r>
    </w:p>
    <w:p w:rsidR="00D86375" w:rsidRPr="00F2292F" w:rsidRDefault="00D86375" w:rsidP="002A2E12">
      <w:pPr>
        <w:widowControl w:val="0"/>
        <w:spacing w:after="120"/>
        <w:ind w:left="0" w:right="101" w:firstLine="360"/>
        <w:contextualSpacing w:val="0"/>
        <w:jc w:val="both"/>
        <w:rPr>
          <w:b/>
          <w:lang w:eastAsia="en-US"/>
        </w:rPr>
      </w:pPr>
      <w:r w:rsidRPr="00F2292F">
        <w:rPr>
          <w:lang w:eastAsia="en-US"/>
        </w:rPr>
        <w:t>Zamawiający</w:t>
      </w:r>
      <w:r w:rsidRPr="00F2292F">
        <w:rPr>
          <w:b/>
          <w:lang w:eastAsia="en-US"/>
        </w:rPr>
        <w:t xml:space="preserve"> nie wymaga wniesienia zabezpieczenia należytego wykonania umowy.</w:t>
      </w:r>
    </w:p>
    <w:p w:rsidR="00D86375" w:rsidRDefault="00D86375" w:rsidP="002A2E12">
      <w:pPr>
        <w:spacing w:after="120"/>
        <w:ind w:left="0"/>
        <w:contextualSpacing w:val="0"/>
        <w:jc w:val="both"/>
        <w:rPr>
          <w:b/>
          <w:sz w:val="20"/>
          <w:szCs w:val="20"/>
          <w:lang w:eastAsia="en-US"/>
        </w:rPr>
      </w:pPr>
    </w:p>
    <w:p w:rsidR="00D86375" w:rsidRPr="00F2292F" w:rsidRDefault="00D86375" w:rsidP="002A2E12">
      <w:pPr>
        <w:numPr>
          <w:ilvl w:val="1"/>
          <w:numId w:val="22"/>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rsidR="00D86375" w:rsidRDefault="00D86375" w:rsidP="002A2E12">
      <w:pPr>
        <w:numPr>
          <w:ilvl w:val="1"/>
          <w:numId w:val="30"/>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rsidR="00D86375" w:rsidRPr="00F2292F" w:rsidRDefault="00D86375" w:rsidP="002A2E12">
      <w:pPr>
        <w:numPr>
          <w:ilvl w:val="1"/>
          <w:numId w:val="30"/>
        </w:numPr>
        <w:spacing w:after="120"/>
        <w:contextualSpacing w:val="0"/>
        <w:jc w:val="both"/>
        <w:rPr>
          <w:lang w:eastAsia="en-US"/>
        </w:rPr>
      </w:pPr>
      <w:r w:rsidRPr="00F2292F">
        <w:rPr>
          <w:lang w:eastAsia="en-US"/>
        </w:rPr>
        <w:t>Odwołanie przysługuje na:</w:t>
      </w:r>
    </w:p>
    <w:p w:rsidR="00D86375" w:rsidRPr="00F2292F" w:rsidRDefault="00D86375"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rsidR="00D86375" w:rsidRPr="00F2292F" w:rsidRDefault="00D86375"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rsidR="00D86375" w:rsidRPr="00F2292F" w:rsidRDefault="00D86375"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rsidR="00D86375" w:rsidRDefault="00D86375" w:rsidP="002A2E12">
      <w:pPr>
        <w:numPr>
          <w:ilvl w:val="1"/>
          <w:numId w:val="30"/>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rsidR="00D86375" w:rsidRDefault="00D86375" w:rsidP="002A2E12">
      <w:pPr>
        <w:numPr>
          <w:ilvl w:val="1"/>
          <w:numId w:val="30"/>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D86375" w:rsidRPr="00F2292F" w:rsidRDefault="00D86375" w:rsidP="002A2E12">
      <w:pPr>
        <w:numPr>
          <w:ilvl w:val="1"/>
          <w:numId w:val="30"/>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rsidR="00D86375" w:rsidRPr="00392002" w:rsidRDefault="00D86375" w:rsidP="002A2E12">
      <w:pPr>
        <w:spacing w:after="120"/>
        <w:ind w:left="0"/>
        <w:contextualSpacing w:val="0"/>
        <w:jc w:val="both"/>
        <w:rPr>
          <w:b/>
          <w:sz w:val="20"/>
          <w:szCs w:val="20"/>
          <w:lang w:eastAsia="en-US"/>
        </w:rPr>
      </w:pPr>
    </w:p>
    <w:p w:rsidR="00D86375" w:rsidRPr="00F2292F" w:rsidRDefault="00D86375"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rsidR="00D86375" w:rsidRPr="00BB0EA0" w:rsidRDefault="00D86375" w:rsidP="002A2E12">
      <w:pPr>
        <w:numPr>
          <w:ilvl w:val="1"/>
          <w:numId w:val="35"/>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D86375" w:rsidRDefault="00D86375" w:rsidP="002A2E12">
      <w:pPr>
        <w:numPr>
          <w:ilvl w:val="0"/>
          <w:numId w:val="31"/>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rsidR="00D86375" w:rsidRDefault="00D86375" w:rsidP="00262480">
      <w:pPr>
        <w:numPr>
          <w:ilvl w:val="0"/>
          <w:numId w:val="31"/>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ramach projektu pn. „Uporządkowanie gospodarki wodno – ściekowej w Aglomeracji Bodzentyn” – w zakresie wykonania wentylacji</w:t>
      </w:r>
      <w:r>
        <w:t xml:space="preserve"> </w:t>
      </w:r>
      <w:r>
        <w:rPr>
          <w:lang w:eastAsia="zh-CN"/>
        </w:rPr>
        <w:t>nr JRP.261.10.2021</w:t>
      </w:r>
      <w:r w:rsidRPr="0055605F">
        <w:rPr>
          <w:i/>
          <w:iCs/>
        </w:rPr>
        <w:t xml:space="preserve"> </w:t>
      </w:r>
      <w:r w:rsidRPr="0055605F">
        <w:t>prowadzonego w t</w:t>
      </w:r>
      <w:r>
        <w:t>rybie negocjacji bez ogłoszenia,</w:t>
      </w:r>
    </w:p>
    <w:p w:rsidR="00D86375" w:rsidRPr="00BB0EA0" w:rsidRDefault="00D86375" w:rsidP="00262480">
      <w:pPr>
        <w:numPr>
          <w:ilvl w:val="0"/>
          <w:numId w:val="31"/>
        </w:numPr>
        <w:spacing w:after="120"/>
        <w:ind w:left="426" w:hanging="426"/>
        <w:contextualSpacing w:val="0"/>
        <w:jc w:val="both"/>
      </w:pPr>
      <w:r w:rsidRPr="00BB0EA0">
        <w:t xml:space="preserve">odbiorcami Pani/Pana danych osobowych będą osoby lub podmioty, którym udostępniona zostanie dokumentacja </w:t>
      </w:r>
      <w:r>
        <w:t>postępowania w oparciu o art. 74 ustawa Pzp</w:t>
      </w:r>
      <w:r w:rsidRPr="00BB0EA0">
        <w:t xml:space="preserve">;  </w:t>
      </w:r>
    </w:p>
    <w:p w:rsidR="00D86375" w:rsidRPr="00BB0EA0" w:rsidRDefault="00D86375" w:rsidP="002A2E12">
      <w:pPr>
        <w:numPr>
          <w:ilvl w:val="0"/>
          <w:numId w:val="32"/>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rsidR="00D86375" w:rsidRPr="00BB0EA0" w:rsidRDefault="00D86375" w:rsidP="002A2E12">
      <w:pPr>
        <w:numPr>
          <w:ilvl w:val="0"/>
          <w:numId w:val="32"/>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D86375" w:rsidRPr="00BB0EA0" w:rsidRDefault="00D86375" w:rsidP="002A2E12">
      <w:pPr>
        <w:numPr>
          <w:ilvl w:val="0"/>
          <w:numId w:val="32"/>
        </w:numPr>
        <w:spacing w:after="120"/>
        <w:ind w:left="426" w:hanging="426"/>
        <w:contextualSpacing w:val="0"/>
        <w:jc w:val="both"/>
      </w:pPr>
      <w:r w:rsidRPr="00BB0EA0">
        <w:t>w odniesieniu do Pani/Pana danych osobowych decyzje nie będą podejmowane w sposób zautomatyzowany, stosowanie do art. 22 RODO;</w:t>
      </w:r>
    </w:p>
    <w:p w:rsidR="00D86375" w:rsidRPr="00BB0EA0" w:rsidRDefault="00D86375" w:rsidP="002A2E12">
      <w:pPr>
        <w:numPr>
          <w:ilvl w:val="0"/>
          <w:numId w:val="32"/>
        </w:numPr>
        <w:spacing w:after="120"/>
        <w:ind w:left="426" w:hanging="426"/>
        <w:contextualSpacing w:val="0"/>
        <w:jc w:val="both"/>
      </w:pPr>
      <w:r w:rsidRPr="00BB0EA0">
        <w:t>posiada Pani/Pan:</w:t>
      </w:r>
    </w:p>
    <w:p w:rsidR="00D86375" w:rsidRPr="00BB0EA0" w:rsidRDefault="00D86375" w:rsidP="002A2E12">
      <w:pPr>
        <w:numPr>
          <w:ilvl w:val="0"/>
          <w:numId w:val="33"/>
        </w:numPr>
        <w:spacing w:after="120"/>
        <w:ind w:left="709" w:hanging="283"/>
        <w:contextualSpacing w:val="0"/>
        <w:jc w:val="both"/>
      </w:pPr>
      <w:r w:rsidRPr="00BB0EA0">
        <w:t>na podstawie art. 15 RODO prawo dostępu do danych osobowych Pani/Pana dotyczących;</w:t>
      </w:r>
    </w:p>
    <w:p w:rsidR="00D86375" w:rsidRPr="00BB0EA0" w:rsidRDefault="00D86375" w:rsidP="002A2E12">
      <w:pPr>
        <w:numPr>
          <w:ilvl w:val="0"/>
          <w:numId w:val="33"/>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rsidR="00D86375" w:rsidRPr="00BB0EA0" w:rsidRDefault="00D86375" w:rsidP="002A2E12">
      <w:pPr>
        <w:numPr>
          <w:ilvl w:val="0"/>
          <w:numId w:val="33"/>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rsidR="00D86375" w:rsidRPr="00BB0EA0" w:rsidRDefault="00D86375" w:rsidP="002A2E12">
      <w:pPr>
        <w:numPr>
          <w:ilvl w:val="0"/>
          <w:numId w:val="33"/>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rsidR="00D86375" w:rsidRPr="00BB0EA0" w:rsidRDefault="00D86375" w:rsidP="002A2E12">
      <w:pPr>
        <w:numPr>
          <w:ilvl w:val="0"/>
          <w:numId w:val="32"/>
        </w:numPr>
        <w:spacing w:after="120"/>
        <w:ind w:left="426" w:hanging="426"/>
        <w:contextualSpacing w:val="0"/>
        <w:jc w:val="both"/>
        <w:rPr>
          <w:i/>
          <w:iCs/>
        </w:rPr>
      </w:pPr>
      <w:r w:rsidRPr="00BB0EA0">
        <w:t>nie przysługuje Pani/Panu:</w:t>
      </w:r>
    </w:p>
    <w:p w:rsidR="00D86375" w:rsidRPr="00BB0EA0" w:rsidRDefault="00D86375" w:rsidP="002A2E12">
      <w:pPr>
        <w:numPr>
          <w:ilvl w:val="0"/>
          <w:numId w:val="34"/>
        </w:numPr>
        <w:spacing w:after="120"/>
        <w:ind w:left="709" w:hanging="283"/>
        <w:contextualSpacing w:val="0"/>
        <w:jc w:val="both"/>
        <w:rPr>
          <w:i/>
          <w:iCs/>
        </w:rPr>
      </w:pPr>
      <w:r w:rsidRPr="00BB0EA0">
        <w:t>w związku z art. 17 ust. 3 lit. b, d lub e RODO prawo do usunięcia danych osobowych;</w:t>
      </w:r>
    </w:p>
    <w:p w:rsidR="00D86375" w:rsidRPr="00BB0EA0" w:rsidRDefault="00D86375" w:rsidP="002A2E12">
      <w:pPr>
        <w:numPr>
          <w:ilvl w:val="0"/>
          <w:numId w:val="34"/>
        </w:numPr>
        <w:spacing w:after="120"/>
        <w:ind w:left="709" w:hanging="283"/>
        <w:contextualSpacing w:val="0"/>
        <w:jc w:val="both"/>
        <w:rPr>
          <w:b/>
          <w:bCs/>
          <w:i/>
          <w:iCs/>
        </w:rPr>
      </w:pPr>
      <w:r w:rsidRPr="00BB0EA0">
        <w:t>prawo do przenoszenia danych osobowych, o którym mowa w art. 20 RODO;</w:t>
      </w:r>
    </w:p>
    <w:p w:rsidR="00D86375" w:rsidRPr="00BB0EA0" w:rsidRDefault="00D86375" w:rsidP="002A2E12">
      <w:pPr>
        <w:numPr>
          <w:ilvl w:val="0"/>
          <w:numId w:val="34"/>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rsidR="00D86375" w:rsidRPr="00D642BB" w:rsidRDefault="00D86375"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rsidR="00D86375" w:rsidRPr="00D642BB" w:rsidRDefault="00D86375"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rsidR="00D86375" w:rsidRPr="00D642BB" w:rsidRDefault="00D86375"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86375" w:rsidRPr="00392002" w:rsidRDefault="00D86375" w:rsidP="002A2E12">
      <w:pPr>
        <w:widowControl w:val="0"/>
        <w:spacing w:after="120"/>
        <w:ind w:right="101"/>
        <w:jc w:val="both"/>
        <w:rPr>
          <w:sz w:val="20"/>
          <w:szCs w:val="20"/>
        </w:rPr>
      </w:pPr>
    </w:p>
    <w:p w:rsidR="00D86375" w:rsidRDefault="00D86375" w:rsidP="002A2E12">
      <w:pPr>
        <w:widowControl w:val="0"/>
        <w:numPr>
          <w:ilvl w:val="1"/>
          <w:numId w:val="35"/>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D86375" w:rsidRDefault="00D86375" w:rsidP="0055605F">
      <w:pPr>
        <w:widowControl w:val="0"/>
        <w:spacing w:after="200" w:line="276" w:lineRule="auto"/>
        <w:ind w:right="101"/>
        <w:contextualSpacing w:val="0"/>
        <w:jc w:val="both"/>
        <w:rPr>
          <w:lang w:eastAsia="en-US"/>
        </w:rPr>
      </w:pPr>
    </w:p>
    <w:p w:rsidR="00D86375" w:rsidRPr="00426C90" w:rsidRDefault="00D86375" w:rsidP="00426C90">
      <w:pPr>
        <w:widowControl w:val="0"/>
        <w:numPr>
          <w:ilvl w:val="0"/>
          <w:numId w:val="35"/>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7642"/>
      </w:tblGrid>
      <w:tr w:rsidR="00D86375" w:rsidRPr="00426C90" w:rsidTr="00426C90">
        <w:tc>
          <w:tcPr>
            <w:tcW w:w="1800" w:type="dxa"/>
          </w:tcPr>
          <w:p w:rsidR="00D86375" w:rsidRPr="00426C90" w:rsidRDefault="00D86375"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rsidR="00D86375" w:rsidRPr="00426C90" w:rsidRDefault="00D86375"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D86375" w:rsidRPr="00426C90" w:rsidTr="00426C90">
        <w:tc>
          <w:tcPr>
            <w:tcW w:w="1800" w:type="dxa"/>
          </w:tcPr>
          <w:p w:rsidR="00D86375" w:rsidRPr="00426C90" w:rsidRDefault="00D86375"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rsidR="00D86375" w:rsidRPr="00426C90" w:rsidRDefault="00D86375"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rsidR="00D86375" w:rsidRPr="007302F8" w:rsidRDefault="00D86375" w:rsidP="000D38BE">
      <w:pPr>
        <w:jc w:val="both"/>
        <w:rPr>
          <w:rFonts w:cs="Calibri"/>
        </w:rPr>
      </w:pPr>
      <w:r w:rsidRPr="00426C90">
        <w:rPr>
          <w:lang w:eastAsia="en-US"/>
        </w:rPr>
        <w:br w:type="page"/>
      </w:r>
    </w:p>
    <w:p w:rsidR="00D86375" w:rsidRDefault="00D86375"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rsidR="00D86375" w:rsidRPr="00A44EA0" w:rsidRDefault="00D86375" w:rsidP="006F7BC0">
      <w:pPr>
        <w:spacing w:line="276" w:lineRule="auto"/>
        <w:ind w:left="0"/>
        <w:contextualSpacing w:val="0"/>
        <w:jc w:val="center"/>
        <w:rPr>
          <w:b/>
          <w:sz w:val="28"/>
          <w:szCs w:val="28"/>
          <w:lang w:eastAsia="en-US"/>
        </w:rPr>
      </w:pPr>
      <w:r w:rsidRPr="00A44EA0">
        <w:rPr>
          <w:b/>
          <w:sz w:val="28"/>
          <w:szCs w:val="28"/>
          <w:lang w:eastAsia="en-US"/>
        </w:rPr>
        <w:t>OFERTA WYKONAWCY</w:t>
      </w:r>
    </w:p>
    <w:p w:rsidR="00D86375" w:rsidRDefault="00D86375" w:rsidP="00A44EA0">
      <w:pPr>
        <w:spacing w:line="276" w:lineRule="auto"/>
        <w:ind w:left="0"/>
        <w:contextualSpacing w:val="0"/>
        <w:jc w:val="center"/>
        <w:rPr>
          <w:sz w:val="20"/>
          <w:szCs w:val="20"/>
          <w:lang w:eastAsia="en-US"/>
        </w:rPr>
      </w:pPr>
    </w:p>
    <w:p w:rsidR="00D86375" w:rsidRPr="00392002" w:rsidRDefault="00D86375" w:rsidP="00A44EA0">
      <w:pPr>
        <w:spacing w:line="276" w:lineRule="auto"/>
        <w:ind w:left="0"/>
        <w:contextualSpacing w:val="0"/>
        <w:jc w:val="center"/>
        <w:rPr>
          <w:b/>
          <w:sz w:val="20"/>
          <w:szCs w:val="20"/>
          <w:lang w:eastAsia="en-US"/>
        </w:rPr>
      </w:pPr>
    </w:p>
    <w:p w:rsidR="00D86375" w:rsidRPr="00BD493C" w:rsidRDefault="00D86375" w:rsidP="00BD493C">
      <w:pPr>
        <w:ind w:left="0"/>
        <w:jc w:val="both"/>
      </w:pPr>
      <w:r w:rsidRPr="006F7BC0">
        <w:rPr>
          <w:b/>
          <w:sz w:val="20"/>
          <w:szCs w:val="20"/>
          <w:lang w:eastAsia="en-US"/>
        </w:rPr>
        <w:t>PRZEDMIOT ZAMÓWIENIA: „</w:t>
      </w: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ramach projektu pn. „Uporządkowanie</w:t>
      </w:r>
      <w:r>
        <w:rPr>
          <w:b/>
          <w:bCs/>
        </w:rPr>
        <w:t xml:space="preserve"> gospodarki wodno – ściekowej w </w:t>
      </w:r>
      <w:r w:rsidRPr="003B6E2F">
        <w:rPr>
          <w:b/>
          <w:bCs/>
        </w:rPr>
        <w:t>Aglomeracji Bodzentyn” – w zakresie wykonania wentylacji</w:t>
      </w:r>
      <w:r w:rsidRPr="006F7BC0">
        <w:rPr>
          <w:b/>
          <w:i/>
          <w:sz w:val="20"/>
          <w:szCs w:val="32"/>
          <w:lang w:eastAsia="en-US"/>
        </w:rPr>
        <w:t>”</w:t>
      </w:r>
    </w:p>
    <w:p w:rsidR="00D86375" w:rsidRPr="00392002" w:rsidRDefault="00D86375" w:rsidP="00C9656B">
      <w:pPr>
        <w:spacing w:after="200" w:line="276" w:lineRule="auto"/>
        <w:ind w:left="0"/>
        <w:contextualSpacing w:val="0"/>
        <w:jc w:val="both"/>
        <w:rPr>
          <w:sz w:val="20"/>
          <w:szCs w:val="20"/>
          <w:lang w:val="fr-FR" w:eastAsia="en-US"/>
        </w:rPr>
      </w:pPr>
      <w:r>
        <w:rPr>
          <w:b/>
          <w:sz w:val="20"/>
          <w:szCs w:val="20"/>
          <w:lang w:val="fr-FR" w:eastAsia="en-US"/>
        </w:rPr>
        <w:t>ZNAK</w:t>
      </w:r>
      <w:r w:rsidRPr="00392002">
        <w:rPr>
          <w:b/>
          <w:sz w:val="20"/>
          <w:szCs w:val="20"/>
          <w:lang w:val="fr-FR" w:eastAsia="en-US"/>
        </w:rPr>
        <w:t xml:space="preserve"> SPRAWY: </w:t>
      </w:r>
      <w:r>
        <w:rPr>
          <w:b/>
          <w:sz w:val="20"/>
          <w:szCs w:val="22"/>
          <w:lang w:eastAsia="en-US"/>
        </w:rPr>
        <w:t>JRP.261.10.2021</w:t>
      </w:r>
    </w:p>
    <w:p w:rsidR="00D86375" w:rsidRPr="00392002" w:rsidRDefault="00D86375"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rsidR="00D86375" w:rsidRPr="00392002" w:rsidRDefault="00D86375"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rsidR="00D86375" w:rsidRPr="00392002" w:rsidRDefault="00D86375"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243"/>
      </w:tblGrid>
      <w:tr w:rsidR="00D86375" w:rsidRPr="00392002" w:rsidTr="00C15D4B">
        <w:tc>
          <w:tcPr>
            <w:tcW w:w="10031" w:type="dxa"/>
            <w:gridSpan w:val="2"/>
            <w:tcBorders>
              <w:top w:val="nil"/>
              <w:left w:val="nil"/>
              <w:right w:val="nil"/>
            </w:tcBorders>
          </w:tcPr>
          <w:p w:rsidR="00D86375" w:rsidRPr="00392002" w:rsidRDefault="00D86375">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D86375" w:rsidRPr="00392002" w:rsidTr="00C15D4B">
        <w:trPr>
          <w:trHeight w:val="1404"/>
        </w:trPr>
        <w:tc>
          <w:tcPr>
            <w:tcW w:w="10031" w:type="dxa"/>
            <w:gridSpan w:val="2"/>
          </w:tcPr>
          <w:p w:rsidR="00D86375" w:rsidRDefault="00D86375">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rsidR="00D86375" w:rsidRDefault="00D86375">
            <w:pPr>
              <w:autoSpaceDE w:val="0"/>
              <w:autoSpaceDN w:val="0"/>
              <w:adjustRightInd w:val="0"/>
              <w:spacing w:after="200" w:line="276" w:lineRule="auto"/>
              <w:ind w:left="0"/>
              <w:contextualSpacing w:val="0"/>
              <w:jc w:val="both"/>
              <w:rPr>
                <w:lang w:eastAsia="en-US"/>
              </w:rPr>
            </w:pPr>
          </w:p>
          <w:p w:rsidR="00D86375" w:rsidRPr="00392002" w:rsidRDefault="00D86375">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D86375" w:rsidRPr="00392002" w:rsidTr="00A47BF4">
        <w:trPr>
          <w:trHeight w:val="567"/>
        </w:trPr>
        <w:tc>
          <w:tcPr>
            <w:tcW w:w="10031" w:type="dxa"/>
            <w:gridSpan w:val="2"/>
            <w:vAlign w:val="center"/>
          </w:tcPr>
          <w:p w:rsidR="00D86375" w:rsidRPr="00584731" w:rsidRDefault="00D86375"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D86375" w:rsidRPr="00392002" w:rsidTr="00A47BF4">
        <w:trPr>
          <w:trHeight w:val="567"/>
        </w:trPr>
        <w:tc>
          <w:tcPr>
            <w:tcW w:w="4788" w:type="dxa"/>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D86375" w:rsidRPr="00392002" w:rsidTr="00A47BF4">
        <w:trPr>
          <w:trHeight w:val="567"/>
        </w:trPr>
        <w:tc>
          <w:tcPr>
            <w:tcW w:w="10031" w:type="dxa"/>
            <w:gridSpan w:val="2"/>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rsidR="00D86375" w:rsidRPr="00392002" w:rsidRDefault="00D86375"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D86375" w:rsidRPr="00392002" w:rsidTr="00CD2696">
        <w:trPr>
          <w:trHeight w:val="567"/>
        </w:trPr>
        <w:tc>
          <w:tcPr>
            <w:tcW w:w="10031" w:type="dxa"/>
            <w:gridSpan w:val="2"/>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D86375" w:rsidRPr="00392002" w:rsidTr="00A47BF4">
        <w:trPr>
          <w:trHeight w:val="567"/>
        </w:trPr>
        <w:tc>
          <w:tcPr>
            <w:tcW w:w="10031" w:type="dxa"/>
            <w:gridSpan w:val="2"/>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D86375" w:rsidRPr="00392002" w:rsidTr="00A47BF4">
        <w:trPr>
          <w:trHeight w:val="567"/>
        </w:trPr>
        <w:tc>
          <w:tcPr>
            <w:tcW w:w="10031" w:type="dxa"/>
            <w:gridSpan w:val="2"/>
            <w:vAlign w:val="center"/>
          </w:tcPr>
          <w:p w:rsidR="00D86375" w:rsidRPr="00392002" w:rsidRDefault="00D86375"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D86375" w:rsidRPr="00392002" w:rsidTr="00A47BF4">
        <w:trPr>
          <w:trHeight w:val="567"/>
        </w:trPr>
        <w:tc>
          <w:tcPr>
            <w:tcW w:w="10031" w:type="dxa"/>
            <w:gridSpan w:val="2"/>
            <w:vAlign w:val="center"/>
          </w:tcPr>
          <w:p w:rsidR="00D86375" w:rsidRPr="001260B7" w:rsidRDefault="00D86375" w:rsidP="00A44EA0">
            <w:pPr>
              <w:ind w:left="0"/>
              <w:rPr>
                <w:sz w:val="20"/>
                <w:szCs w:val="20"/>
              </w:rPr>
            </w:pPr>
            <w:r w:rsidRPr="001260B7">
              <w:rPr>
                <w:sz w:val="20"/>
                <w:szCs w:val="20"/>
              </w:rPr>
              <w:t xml:space="preserve">adres elektronicznej skrzynki podawczej </w:t>
            </w:r>
          </w:p>
          <w:p w:rsidR="00D86375" w:rsidRDefault="00D86375" w:rsidP="00A44EA0">
            <w:pPr>
              <w:ind w:left="0"/>
              <w:rPr>
                <w:sz w:val="28"/>
                <w:szCs w:val="16"/>
              </w:rPr>
            </w:pPr>
            <w:r w:rsidRPr="001260B7">
              <w:rPr>
                <w:sz w:val="20"/>
                <w:szCs w:val="20"/>
              </w:rPr>
              <w:t>na platformie ePUAP</w:t>
            </w:r>
            <w:r>
              <w:rPr>
                <w:sz w:val="20"/>
                <w:szCs w:val="20"/>
              </w:rPr>
              <w:t>:</w:t>
            </w:r>
          </w:p>
          <w:p w:rsidR="00D86375" w:rsidRPr="00392002" w:rsidRDefault="00D86375" w:rsidP="0041500B">
            <w:pPr>
              <w:autoSpaceDE w:val="0"/>
              <w:autoSpaceDN w:val="0"/>
              <w:adjustRightInd w:val="0"/>
              <w:spacing w:line="276" w:lineRule="auto"/>
              <w:ind w:left="0"/>
              <w:contextualSpacing w:val="0"/>
              <w:rPr>
                <w:lang w:eastAsia="en-US"/>
              </w:rPr>
            </w:pPr>
          </w:p>
        </w:tc>
      </w:tr>
    </w:tbl>
    <w:p w:rsidR="00D86375" w:rsidRPr="00392002" w:rsidRDefault="00D86375"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rsidR="00D86375" w:rsidRPr="00392002" w:rsidRDefault="00D86375"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rsidR="00D86375" w:rsidRPr="006F7BC0" w:rsidRDefault="00D86375" w:rsidP="00C15D4B">
      <w:pPr>
        <w:spacing w:after="200" w:line="360" w:lineRule="auto"/>
        <w:ind w:left="0"/>
        <w:contextualSpacing w:val="0"/>
        <w:jc w:val="both"/>
        <w:rPr>
          <w:lang w:eastAsia="en-US"/>
        </w:rPr>
      </w:pPr>
      <w:r w:rsidRPr="006F7BC0">
        <w:rPr>
          <w:lang w:eastAsia="en-US"/>
        </w:rPr>
        <w:t>Ja/my niżej podpisany/i oświadczam/y, że:</w:t>
      </w:r>
    </w:p>
    <w:p w:rsidR="00D86375" w:rsidRPr="006F7BC0" w:rsidRDefault="00D86375" w:rsidP="006F7BC0">
      <w:pPr>
        <w:numPr>
          <w:ilvl w:val="1"/>
          <w:numId w:val="32"/>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 za cenę ryczałtową w wysokości;</w:t>
      </w:r>
    </w:p>
    <w:p w:rsidR="00D86375" w:rsidRPr="006F7BC0" w:rsidRDefault="00D86375" w:rsidP="006F7BC0">
      <w:pPr>
        <w:spacing w:after="120"/>
        <w:ind w:left="0"/>
        <w:jc w:val="both"/>
        <w:rPr>
          <w:rFonts w:cs="Calibri"/>
        </w:rPr>
      </w:pPr>
    </w:p>
    <w:p w:rsidR="00D86375" w:rsidRPr="006F7BC0" w:rsidRDefault="00D86375" w:rsidP="006F7BC0">
      <w:pPr>
        <w:tabs>
          <w:tab w:val="left" w:pos="426"/>
          <w:tab w:val="left" w:pos="709"/>
          <w:tab w:val="left" w:pos="851"/>
        </w:tabs>
        <w:spacing w:after="120"/>
        <w:ind w:left="0"/>
        <w:rPr>
          <w:rFonts w:cs="Arial"/>
          <w:b/>
        </w:rPr>
      </w:pPr>
      <w:r w:rsidRPr="006F7BC0">
        <w:rPr>
          <w:rFonts w:cs="Arial"/>
        </w:rPr>
        <w:t>bez podatku VAT .................................. PLN</w:t>
      </w:r>
    </w:p>
    <w:p w:rsidR="00D86375" w:rsidRPr="006F7BC0" w:rsidRDefault="00D86375" w:rsidP="006F7BC0">
      <w:pPr>
        <w:spacing w:after="120"/>
        <w:ind w:left="0"/>
        <w:rPr>
          <w:rFonts w:cs="Arial"/>
        </w:rPr>
      </w:pPr>
      <w:r w:rsidRPr="006F7BC0">
        <w:rPr>
          <w:rFonts w:cs="Arial"/>
        </w:rPr>
        <w:t>(słownie: ........................................................................................ PLN)</w:t>
      </w:r>
    </w:p>
    <w:p w:rsidR="00D86375" w:rsidRPr="006F7BC0" w:rsidRDefault="00D86375" w:rsidP="006F7BC0">
      <w:pPr>
        <w:spacing w:after="120"/>
        <w:ind w:left="0"/>
        <w:rPr>
          <w:rFonts w:cs="Arial"/>
        </w:rPr>
      </w:pPr>
      <w:r w:rsidRPr="006F7BC0">
        <w:rPr>
          <w:rFonts w:cs="Arial"/>
        </w:rPr>
        <w:t>wartość podatku VAT .................................. PLN</w:t>
      </w:r>
    </w:p>
    <w:p w:rsidR="00D86375" w:rsidRPr="006F7BC0" w:rsidRDefault="00D86375" w:rsidP="006F7BC0">
      <w:pPr>
        <w:spacing w:after="120"/>
        <w:ind w:left="0"/>
        <w:rPr>
          <w:rFonts w:cs="Arial"/>
        </w:rPr>
      </w:pPr>
      <w:r w:rsidRPr="006F7BC0">
        <w:rPr>
          <w:rFonts w:cs="Arial"/>
        </w:rPr>
        <w:t xml:space="preserve">(słownie: ........................................................................................ PLN) </w:t>
      </w:r>
    </w:p>
    <w:p w:rsidR="00D86375" w:rsidRPr="006F7BC0" w:rsidRDefault="00D86375" w:rsidP="006F7BC0">
      <w:pPr>
        <w:spacing w:after="120"/>
        <w:ind w:left="0"/>
        <w:rPr>
          <w:rFonts w:cs="Arial"/>
        </w:rPr>
      </w:pPr>
      <w:r w:rsidRPr="006F7BC0">
        <w:rPr>
          <w:rFonts w:cs="Arial"/>
        </w:rPr>
        <w:t>z podatkiem VAT .................................. PLN</w:t>
      </w:r>
    </w:p>
    <w:p w:rsidR="00D86375" w:rsidRPr="006F7BC0" w:rsidRDefault="00D86375" w:rsidP="006F7BC0">
      <w:pPr>
        <w:spacing w:after="120"/>
        <w:ind w:left="0"/>
        <w:rPr>
          <w:rFonts w:cs="Arial"/>
        </w:rPr>
      </w:pPr>
      <w:r w:rsidRPr="006F7BC0">
        <w:rPr>
          <w:rFonts w:cs="Arial"/>
        </w:rPr>
        <w:t>(słownie:........................................................................................ PLN)</w:t>
      </w:r>
    </w:p>
    <w:p w:rsidR="00D86375" w:rsidRPr="006F7BC0" w:rsidRDefault="00D86375" w:rsidP="006F7BC0">
      <w:pPr>
        <w:ind w:left="0"/>
        <w:rPr>
          <w:rFonts w:cs="Arial"/>
          <w:b/>
        </w:rPr>
      </w:pPr>
    </w:p>
    <w:p w:rsidR="00D86375" w:rsidRPr="006F7BC0" w:rsidRDefault="00D86375" w:rsidP="006F7BC0">
      <w:pPr>
        <w:numPr>
          <w:ilvl w:val="1"/>
          <w:numId w:val="32"/>
        </w:numPr>
        <w:tabs>
          <w:tab w:val="clear" w:pos="1440"/>
          <w:tab w:val="num" w:pos="360"/>
        </w:tabs>
        <w:ind w:left="360"/>
        <w:rPr>
          <w:rFonts w:cs="Arial"/>
          <w:b/>
        </w:rPr>
      </w:pPr>
      <w:r w:rsidRPr="006F7BC0">
        <w:rPr>
          <w:rFonts w:cs="Arial"/>
          <w:b/>
        </w:rPr>
        <w:t>Oferowany przeze mnie termin gwarancji:……... miesięcy od daty bezusterkowego odbioru końcowego.</w:t>
      </w:r>
    </w:p>
    <w:p w:rsidR="00D86375" w:rsidRPr="006F7BC0" w:rsidRDefault="00D86375" w:rsidP="006F7BC0">
      <w:pPr>
        <w:numPr>
          <w:ilvl w:val="1"/>
          <w:numId w:val="32"/>
        </w:numPr>
        <w:tabs>
          <w:tab w:val="clear" w:pos="1440"/>
          <w:tab w:val="num" w:pos="360"/>
        </w:tabs>
        <w:ind w:left="360"/>
        <w:rPr>
          <w:rFonts w:cs="Arial"/>
          <w:b/>
        </w:rPr>
      </w:pPr>
      <w:r w:rsidRPr="006F7BC0">
        <w:rPr>
          <w:lang w:eastAsia="en-US"/>
        </w:rPr>
        <w:t>Zapoznałem/liśmy się z treścią SWZ dla niniejszego zamówienia.</w:t>
      </w:r>
    </w:p>
    <w:p w:rsidR="00D86375" w:rsidRPr="006F7BC0" w:rsidRDefault="00D86375" w:rsidP="006F7BC0">
      <w:pPr>
        <w:numPr>
          <w:ilvl w:val="1"/>
          <w:numId w:val="32"/>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rsidR="00D86375" w:rsidRPr="008A499A" w:rsidRDefault="00D86375" w:rsidP="008A499A">
      <w:pPr>
        <w:numPr>
          <w:ilvl w:val="1"/>
          <w:numId w:val="32"/>
        </w:numPr>
        <w:tabs>
          <w:tab w:val="clear" w:pos="1440"/>
          <w:tab w:val="num" w:pos="360"/>
        </w:tabs>
        <w:ind w:left="360"/>
        <w:rPr>
          <w:b/>
        </w:rPr>
      </w:pPr>
      <w:r w:rsidRPr="008A499A">
        <w:rPr>
          <w:color w:val="000000"/>
          <w:lang w:eastAsia="en-US"/>
        </w:rPr>
        <w:t xml:space="preserve">Oświadczam/my, że jestem/śmy: </w:t>
      </w:r>
    </w:p>
    <w:p w:rsidR="00D86375" w:rsidRPr="008A499A" w:rsidRDefault="00D86375"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Mikroprzedsiębiorstwem TAK/NIE*</w:t>
      </w:r>
    </w:p>
    <w:p w:rsidR="00D86375" w:rsidRPr="008A499A" w:rsidRDefault="00D86375"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Małym przedsiębiorstwem TAK/NIE*</w:t>
      </w:r>
    </w:p>
    <w:p w:rsidR="00D86375" w:rsidRPr="008A499A" w:rsidRDefault="00D86375"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Średnim przedsiębiorstwem TAK/NIE*</w:t>
      </w:r>
    </w:p>
    <w:p w:rsidR="00D86375" w:rsidRPr="008A499A" w:rsidRDefault="00D86375"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rsidR="00D86375" w:rsidRPr="008A499A" w:rsidRDefault="00D86375"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rsidR="00D86375" w:rsidRPr="008A499A" w:rsidRDefault="00D86375"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rsidR="00D86375" w:rsidRPr="008A499A" w:rsidRDefault="00D86375"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rsidR="00D86375" w:rsidRPr="006F7BC0" w:rsidRDefault="00D86375" w:rsidP="0041500B">
      <w:pPr>
        <w:tabs>
          <w:tab w:val="left" w:pos="3373"/>
        </w:tabs>
        <w:spacing w:line="276" w:lineRule="auto"/>
        <w:ind w:left="0"/>
        <w:contextualSpacing w:val="0"/>
        <w:jc w:val="both"/>
        <w:rPr>
          <w:b/>
          <w:lang w:eastAsia="en-US"/>
        </w:rPr>
      </w:pP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rsidR="00D86375" w:rsidRPr="006F7BC0" w:rsidRDefault="00D86375" w:rsidP="006F7BC0">
      <w:pPr>
        <w:numPr>
          <w:ilvl w:val="1"/>
          <w:numId w:val="32"/>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rsidR="00D86375" w:rsidRPr="006F7BC0" w:rsidRDefault="00D86375"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Pr="006F7BC0">
        <w:rPr>
          <w:rFonts w:eastAsia="MS Gothic"/>
          <w:color w:val="000000"/>
          <w:lang w:eastAsia="en-US"/>
        </w:rPr>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rsidR="00D86375" w:rsidRPr="006F7BC0" w:rsidRDefault="00D86375"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rsidR="00D86375" w:rsidRPr="006F7BC0" w:rsidRDefault="00D86375"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rsidR="00D86375" w:rsidRPr="006F7BC0" w:rsidRDefault="00D86375"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D86375" w:rsidRPr="006F7BC0" w:rsidRDefault="00D86375"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D86375" w:rsidRPr="006F7BC0" w:rsidRDefault="00D86375" w:rsidP="00A51DA5">
      <w:pPr>
        <w:tabs>
          <w:tab w:val="left" w:pos="3373"/>
        </w:tabs>
        <w:spacing w:line="276" w:lineRule="auto"/>
        <w:ind w:left="0"/>
        <w:contextualSpacing w:val="0"/>
        <w:jc w:val="both"/>
        <w:rPr>
          <w:b/>
          <w:lang w:eastAsia="en-US"/>
        </w:rPr>
      </w:pPr>
    </w:p>
    <w:p w:rsidR="00D86375" w:rsidRDefault="00D86375" w:rsidP="00123B48">
      <w:pPr>
        <w:numPr>
          <w:ilvl w:val="1"/>
          <w:numId w:val="32"/>
        </w:numPr>
        <w:tabs>
          <w:tab w:val="clear" w:pos="1440"/>
        </w:tabs>
        <w:spacing w:line="276" w:lineRule="auto"/>
        <w:ind w:left="360"/>
        <w:contextualSpacing w:val="0"/>
        <w:jc w:val="both"/>
        <w:rPr>
          <w:lang w:eastAsia="en-US"/>
        </w:rPr>
      </w:pPr>
      <w:r w:rsidRPr="00123B48">
        <w:t>Oferta zawiera TAJEMNICĘ PRZEDSIĘBIORSTWA</w:t>
      </w:r>
    </w:p>
    <w:p w:rsidR="00D86375" w:rsidRDefault="00D86375" w:rsidP="00123B48">
      <w:pPr>
        <w:spacing w:line="276" w:lineRule="auto"/>
        <w:ind w:left="0"/>
        <w:contextualSpacing w:val="0"/>
        <w:jc w:val="both"/>
        <w:rPr>
          <w:lang w:eastAsia="en-US"/>
        </w:rPr>
      </w:pPr>
      <w:r>
        <w:t>*</w:t>
      </w:r>
      <w:r w:rsidRPr="00123B48">
        <w:t>□NIE</w:t>
      </w:r>
    </w:p>
    <w:p w:rsidR="00D86375" w:rsidRPr="00123B48" w:rsidRDefault="00D86375"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rsidR="00D86375" w:rsidRPr="006F7BC0" w:rsidRDefault="00D86375" w:rsidP="006F7BC0">
      <w:pPr>
        <w:numPr>
          <w:ilvl w:val="1"/>
          <w:numId w:val="32"/>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rsidR="00D86375" w:rsidRPr="006F7BC0" w:rsidRDefault="00D86375" w:rsidP="00DD400E">
      <w:pPr>
        <w:tabs>
          <w:tab w:val="left" w:pos="3373"/>
        </w:tabs>
        <w:spacing w:line="276" w:lineRule="auto"/>
        <w:ind w:left="0"/>
        <w:contextualSpacing w:val="0"/>
        <w:jc w:val="both"/>
        <w:rPr>
          <w:lang w:eastAsia="en-US"/>
        </w:rPr>
      </w:pPr>
      <w:r w:rsidRPr="006F7BC0">
        <w:rPr>
          <w:lang w:eastAsia="en-US"/>
        </w:rPr>
        <w:t>1) ……………………….</w:t>
      </w:r>
    </w:p>
    <w:p w:rsidR="00D86375" w:rsidRPr="00123B48" w:rsidRDefault="00D86375" w:rsidP="00123B48">
      <w:pPr>
        <w:tabs>
          <w:tab w:val="left" w:pos="3373"/>
        </w:tabs>
        <w:spacing w:line="276" w:lineRule="auto"/>
        <w:ind w:left="0"/>
        <w:contextualSpacing w:val="0"/>
        <w:jc w:val="both"/>
        <w:rPr>
          <w:lang w:eastAsia="en-US"/>
        </w:rPr>
      </w:pPr>
      <w:r w:rsidRPr="006F7BC0">
        <w:rPr>
          <w:lang w:eastAsia="en-US"/>
        </w:rPr>
        <w:t>2)……………………..</w:t>
      </w:r>
    </w:p>
    <w:p w:rsidR="00D86375" w:rsidRPr="00392002" w:rsidRDefault="00D86375"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rsidR="00D86375" w:rsidRPr="00392002" w:rsidRDefault="00D86375"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rsidR="00D86375" w:rsidRPr="00392002" w:rsidRDefault="00D86375"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D86375" w:rsidRPr="00392002" w:rsidRDefault="00D86375" w:rsidP="00CB69B3">
      <w:pPr>
        <w:pStyle w:val="FootnoteText"/>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D86375" w:rsidRPr="00FE791C" w:rsidRDefault="00D86375" w:rsidP="00FE791C">
      <w:pPr>
        <w:spacing w:line="276" w:lineRule="auto"/>
        <w:ind w:left="0"/>
        <w:contextualSpacing w:val="0"/>
        <w:jc w:val="right"/>
        <w:rPr>
          <w:sz w:val="20"/>
          <w:szCs w:val="20"/>
          <w:lang w:eastAsia="en-US"/>
        </w:rPr>
        <w:sectPr w:rsidR="00D86375" w:rsidRPr="00FE791C" w:rsidSect="005A2517">
          <w:headerReference w:type="default" r:id="rId18"/>
          <w:footerReference w:type="default" r:id="rId19"/>
          <w:pgSz w:w="11906" w:h="16838"/>
          <w:pgMar w:top="1276" w:right="849" w:bottom="709" w:left="1134" w:header="708" w:footer="139" w:gutter="0"/>
          <w:cols w:space="708"/>
          <w:docGrid w:linePitch="360"/>
        </w:sectPr>
      </w:pPr>
    </w:p>
    <w:p w:rsidR="00D86375" w:rsidRPr="00110C4D" w:rsidRDefault="00D86375" w:rsidP="00FE791C">
      <w:pPr>
        <w:ind w:left="0"/>
        <w:jc w:val="right"/>
        <w:rPr>
          <w:rFonts w:cs="Arial"/>
          <w:b/>
          <w:sz w:val="16"/>
          <w:szCs w:val="16"/>
        </w:rPr>
      </w:pPr>
      <w:r>
        <w:rPr>
          <w:rFonts w:cs="Arial"/>
          <w:b/>
          <w:sz w:val="16"/>
          <w:szCs w:val="16"/>
        </w:rPr>
        <w:t xml:space="preserve">Załącznik nr 2 - </w:t>
      </w:r>
      <w:r w:rsidRPr="00110C4D">
        <w:rPr>
          <w:rFonts w:cs="Arial"/>
          <w:b/>
          <w:sz w:val="16"/>
          <w:szCs w:val="16"/>
        </w:rPr>
        <w:t>Oświadczenie dotyczące przesłanek wykluczenia z postępowania</w:t>
      </w:r>
    </w:p>
    <w:p w:rsidR="00D86375" w:rsidRDefault="00D86375" w:rsidP="008C0738">
      <w:pPr>
        <w:spacing w:line="480" w:lineRule="auto"/>
        <w:ind w:left="5246" w:firstLine="708"/>
        <w:rPr>
          <w:rFonts w:cs="Arial"/>
          <w:b/>
          <w:sz w:val="21"/>
          <w:szCs w:val="21"/>
        </w:rPr>
      </w:pPr>
    </w:p>
    <w:p w:rsidR="00D86375" w:rsidRPr="00A22DCF" w:rsidRDefault="00D86375" w:rsidP="00BD493C">
      <w:pPr>
        <w:spacing w:line="480" w:lineRule="auto"/>
        <w:ind w:left="5246" w:firstLine="708"/>
        <w:jc w:val="right"/>
        <w:rPr>
          <w:rFonts w:cs="Arial"/>
          <w:b/>
          <w:sz w:val="21"/>
          <w:szCs w:val="21"/>
        </w:rPr>
      </w:pPr>
      <w:r w:rsidRPr="00A22DCF">
        <w:rPr>
          <w:rFonts w:cs="Arial"/>
          <w:b/>
          <w:sz w:val="21"/>
          <w:szCs w:val="21"/>
        </w:rPr>
        <w:t>Zamawiający:</w:t>
      </w:r>
    </w:p>
    <w:p w:rsidR="00D86375" w:rsidRDefault="00D86375" w:rsidP="00BD493C">
      <w:pPr>
        <w:spacing w:line="276" w:lineRule="auto"/>
        <w:ind w:left="0"/>
        <w:contextualSpacing w:val="0"/>
        <w:jc w:val="right"/>
        <w:rPr>
          <w:sz w:val="20"/>
          <w:szCs w:val="20"/>
          <w:lang w:eastAsia="en-US"/>
        </w:rPr>
      </w:pPr>
      <w:r>
        <w:rPr>
          <w:sz w:val="20"/>
          <w:szCs w:val="20"/>
          <w:lang w:eastAsia="en-US"/>
        </w:rPr>
        <w:t>PRZEDSIĘBIORSTWO USŁUG</w:t>
      </w:r>
    </w:p>
    <w:p w:rsidR="00D86375" w:rsidRPr="00392002" w:rsidRDefault="00D86375"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rsidR="00D86375" w:rsidRDefault="00D86375"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D86375" w:rsidRPr="00A22DCF" w:rsidRDefault="00D86375" w:rsidP="00BD493C">
      <w:pPr>
        <w:ind w:left="5954"/>
        <w:jc w:val="right"/>
        <w:rPr>
          <w:rFonts w:cs="Arial"/>
          <w:i/>
          <w:sz w:val="16"/>
          <w:szCs w:val="16"/>
        </w:rPr>
      </w:pPr>
      <w:r>
        <w:rPr>
          <w:sz w:val="20"/>
          <w:szCs w:val="20"/>
          <w:lang w:eastAsia="en-US"/>
        </w:rPr>
        <w:t>ZNAK SPRAWY: JRP.261.10.2021</w:t>
      </w:r>
    </w:p>
    <w:p w:rsidR="00D86375" w:rsidRPr="00A22DCF" w:rsidRDefault="00D86375" w:rsidP="008C0738">
      <w:pPr>
        <w:rPr>
          <w:rFonts w:cs="Arial"/>
          <w:b/>
          <w:sz w:val="21"/>
          <w:szCs w:val="21"/>
        </w:rPr>
      </w:pPr>
      <w:r w:rsidRPr="00A22DCF">
        <w:rPr>
          <w:rFonts w:cs="Arial"/>
          <w:b/>
          <w:sz w:val="21"/>
          <w:szCs w:val="21"/>
        </w:rPr>
        <w:t>Wykonawca:</w:t>
      </w:r>
    </w:p>
    <w:p w:rsidR="00D86375" w:rsidRPr="00A22DCF" w:rsidRDefault="00D86375" w:rsidP="008C0738">
      <w:pPr>
        <w:ind w:right="5954"/>
        <w:rPr>
          <w:rFonts w:cs="Arial"/>
          <w:sz w:val="21"/>
          <w:szCs w:val="21"/>
        </w:rPr>
      </w:pPr>
      <w:r>
        <w:rPr>
          <w:rFonts w:cs="Arial"/>
          <w:sz w:val="21"/>
          <w:szCs w:val="21"/>
        </w:rPr>
        <w:t>……………………………</w:t>
      </w:r>
    </w:p>
    <w:p w:rsidR="00D86375" w:rsidRPr="00842991" w:rsidRDefault="00D86375" w:rsidP="008C0738">
      <w:pPr>
        <w:ind w:right="5953"/>
        <w:rPr>
          <w:rFonts w:cs="Arial"/>
          <w:i/>
          <w:sz w:val="16"/>
          <w:szCs w:val="16"/>
        </w:rPr>
      </w:pPr>
      <w:r w:rsidRPr="00842991">
        <w:rPr>
          <w:rFonts w:cs="Arial"/>
          <w:i/>
          <w:sz w:val="16"/>
          <w:szCs w:val="16"/>
        </w:rPr>
        <w:t>(pełna nazwa/firma, adres, w zależności od podmiotu: NIP/PESEL, KRS/CEiDG)</w:t>
      </w:r>
    </w:p>
    <w:p w:rsidR="00D86375" w:rsidRPr="00262D61" w:rsidRDefault="00D86375" w:rsidP="008C0738">
      <w:pPr>
        <w:rPr>
          <w:rFonts w:cs="Arial"/>
          <w:sz w:val="21"/>
          <w:szCs w:val="21"/>
          <w:u w:val="single"/>
        </w:rPr>
      </w:pPr>
      <w:r w:rsidRPr="00262D61">
        <w:rPr>
          <w:rFonts w:cs="Arial"/>
          <w:sz w:val="21"/>
          <w:szCs w:val="21"/>
          <w:u w:val="single"/>
        </w:rPr>
        <w:t>reprezentowany przez:</w:t>
      </w:r>
    </w:p>
    <w:p w:rsidR="00D86375" w:rsidRPr="00A22DCF" w:rsidRDefault="00D86375" w:rsidP="008C0738">
      <w:pPr>
        <w:ind w:right="5954"/>
        <w:rPr>
          <w:rFonts w:cs="Arial"/>
          <w:sz w:val="21"/>
          <w:szCs w:val="21"/>
        </w:rPr>
      </w:pPr>
      <w:r>
        <w:rPr>
          <w:rFonts w:cs="Arial"/>
          <w:sz w:val="21"/>
          <w:szCs w:val="21"/>
        </w:rPr>
        <w:t>………………………………</w:t>
      </w:r>
    </w:p>
    <w:p w:rsidR="00D86375" w:rsidRPr="00FC4640" w:rsidRDefault="00D86375" w:rsidP="008C0738">
      <w:pPr>
        <w:ind w:right="5953"/>
        <w:rPr>
          <w:rFonts w:cs="Arial"/>
          <w:i/>
          <w:sz w:val="12"/>
          <w:szCs w:val="12"/>
        </w:rPr>
      </w:pPr>
      <w:r w:rsidRPr="009617B4">
        <w:rPr>
          <w:rFonts w:cs="Arial"/>
          <w:i/>
          <w:sz w:val="12"/>
          <w:szCs w:val="12"/>
        </w:rPr>
        <w:t>(imię, nazwisko, stanowisko/podstawa do  reprezentacji)</w:t>
      </w:r>
    </w:p>
    <w:p w:rsidR="00D86375" w:rsidRPr="00262D61" w:rsidRDefault="00D86375" w:rsidP="008C0738">
      <w:pPr>
        <w:spacing w:line="360" w:lineRule="auto"/>
        <w:jc w:val="center"/>
        <w:rPr>
          <w:rFonts w:cs="Arial"/>
          <w:b/>
          <w:u w:val="single"/>
        </w:rPr>
      </w:pPr>
      <w:r w:rsidRPr="00262D61">
        <w:rPr>
          <w:rFonts w:cs="Arial"/>
          <w:b/>
          <w:u w:val="single"/>
        </w:rPr>
        <w:t xml:space="preserve">Oświadczenie wykonawcy </w:t>
      </w:r>
    </w:p>
    <w:p w:rsidR="00D86375" w:rsidRDefault="00D86375"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D86375" w:rsidRPr="00A22DCF" w:rsidRDefault="00D86375"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rsidR="00D86375" w:rsidRPr="001C1E43" w:rsidRDefault="00D86375" w:rsidP="008C0738">
      <w:pPr>
        <w:spacing w:line="360" w:lineRule="auto"/>
        <w:jc w:val="center"/>
        <w:rPr>
          <w:rFonts w:cs="Arial"/>
          <w:b/>
          <w:u w:val="single"/>
        </w:rPr>
      </w:pPr>
      <w:r w:rsidRPr="00BF1F3F">
        <w:rPr>
          <w:rFonts w:cs="Arial"/>
          <w:b/>
          <w:u w:val="single"/>
        </w:rPr>
        <w:t>DOTYCZĄCE PRZESŁANEK WYKLUCZENIA Z POSTĘPOWANIA</w:t>
      </w:r>
    </w:p>
    <w:p w:rsidR="00D86375" w:rsidRPr="00FE791C" w:rsidRDefault="00D86375" w:rsidP="00FE791C">
      <w:pPr>
        <w:spacing w:line="360" w:lineRule="auto"/>
        <w:ind w:left="360"/>
        <w:jc w:val="both"/>
        <w:rPr>
          <w:rFonts w:cs="Arial"/>
        </w:rPr>
      </w:pPr>
      <w:r w:rsidRPr="00FE791C">
        <w:rPr>
          <w:rFonts w:cs="Arial"/>
        </w:rPr>
        <w:t xml:space="preserve">Na potrzeby postępowania o udzielenie zamówienia publicznego </w:t>
      </w:r>
      <w:r w:rsidRPr="00FE791C">
        <w:rPr>
          <w:rFonts w:cs="Arial"/>
          <w:b/>
        </w:rPr>
        <w:t>pn.</w:t>
      </w:r>
      <w:r w:rsidRPr="00BD493C">
        <w:rPr>
          <w:b/>
          <w:bCs/>
        </w:rPr>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ramach projektu pn. „Uporządkowanie</w:t>
      </w:r>
      <w:r>
        <w:rPr>
          <w:b/>
          <w:bCs/>
        </w:rPr>
        <w:t xml:space="preserve"> gospodarki wodno – ściekowej w </w:t>
      </w:r>
      <w:r w:rsidRPr="003B6E2F">
        <w:rPr>
          <w:b/>
          <w:bCs/>
        </w:rPr>
        <w:t>Aglomeracji Bodzentyn” – w zakresie wykonania wentylacji</w:t>
      </w:r>
      <w:r>
        <w:rPr>
          <w:rFonts w:cs="Arial"/>
          <w:b/>
        </w:rPr>
        <w:t xml:space="preserve"> </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rsidR="00D86375" w:rsidRPr="001C1E43" w:rsidRDefault="00D86375" w:rsidP="008C0738">
      <w:pPr>
        <w:shd w:val="clear" w:color="auto" w:fill="BFBFBF"/>
        <w:spacing w:line="360" w:lineRule="auto"/>
        <w:rPr>
          <w:rFonts w:cs="Arial"/>
          <w:b/>
          <w:sz w:val="21"/>
          <w:szCs w:val="21"/>
        </w:rPr>
      </w:pPr>
      <w:r>
        <w:t>OŚWIADCZENIA</w:t>
      </w:r>
      <w:r w:rsidRPr="001448FB">
        <w:t xml:space="preserve"> DOTYCZĄCE WYKONAWCY:</w:t>
      </w:r>
    </w:p>
    <w:p w:rsidR="00D86375" w:rsidRPr="00FE791C" w:rsidRDefault="00D86375" w:rsidP="008C0738">
      <w:pPr>
        <w:pStyle w:val="Akapitzlist"/>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D86375" w:rsidRPr="00FE791C" w:rsidRDefault="00D86375" w:rsidP="00FE791C">
      <w:pPr>
        <w:spacing w:line="360" w:lineRule="auto"/>
        <w:rPr>
          <w:i/>
        </w:rPr>
      </w:pPr>
    </w:p>
    <w:p w:rsidR="00D86375" w:rsidRPr="00FE791C" w:rsidRDefault="00D86375"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D86375" w:rsidRPr="00FE791C" w:rsidRDefault="00D86375" w:rsidP="008C0738">
      <w:pPr>
        <w:spacing w:line="360" w:lineRule="auto"/>
        <w:rPr>
          <w:i/>
        </w:rPr>
      </w:pPr>
    </w:p>
    <w:p w:rsidR="00D86375" w:rsidRPr="009375EB" w:rsidRDefault="00D86375" w:rsidP="008C0738">
      <w:pPr>
        <w:spacing w:line="360" w:lineRule="auto"/>
        <w:rPr>
          <w:rFonts w:cs="Arial"/>
          <w:i/>
        </w:rPr>
      </w:pPr>
    </w:p>
    <w:p w:rsidR="00D86375" w:rsidRPr="009617B4" w:rsidRDefault="00D86375"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rsidR="00D86375" w:rsidRPr="00FE791C" w:rsidRDefault="00D86375"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D86375" w:rsidRPr="00392002" w:rsidRDefault="00D86375" w:rsidP="00FE791C">
      <w:pPr>
        <w:spacing w:line="276" w:lineRule="auto"/>
        <w:ind w:left="0"/>
        <w:contextualSpacing w:val="0"/>
        <w:rPr>
          <w:sz w:val="18"/>
          <w:szCs w:val="20"/>
          <w:lang w:eastAsia="en-US"/>
        </w:rPr>
      </w:pPr>
    </w:p>
    <w:p w:rsidR="00D86375" w:rsidRPr="00392002" w:rsidRDefault="00D86375" w:rsidP="00D52B45">
      <w:pPr>
        <w:pStyle w:val="NoSpacing"/>
        <w:spacing w:line="276" w:lineRule="auto"/>
        <w:jc w:val="right"/>
        <w:rPr>
          <w:rFonts w:ascii="Times New Roman" w:hAnsi="Times New Roman"/>
          <w:sz w:val="18"/>
          <w:szCs w:val="20"/>
        </w:rPr>
      </w:pPr>
    </w:p>
    <w:sectPr w:rsidR="00D86375" w:rsidRPr="00392002" w:rsidSect="00DA25ED">
      <w:headerReference w:type="default" r:id="rId20"/>
      <w:footerReference w:type="default" r:id="rId21"/>
      <w:pgSz w:w="11906" w:h="16838" w:code="9"/>
      <w:pgMar w:top="1417" w:right="1133" w:bottom="709" w:left="1134" w:header="426"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75" w:rsidRDefault="00D86375"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rsidR="00D86375" w:rsidRDefault="00D86375"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Tai Le">
    <w:panose1 w:val="020B0502040204020203"/>
    <w:charset w:val="00"/>
    <w:family w:val="swiss"/>
    <w:pitch w:val="variable"/>
    <w:sig w:usb0="00000003" w:usb1="00000000" w:usb2="4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75" w:rsidRDefault="00D86375">
    <w:pPr>
      <w:pStyle w:val="Footer"/>
      <w:jc w:val="right"/>
    </w:pPr>
    <w:fldSimple w:instr="PAGE   \* MERGEFORMAT">
      <w:r>
        <w:rPr>
          <w:noProof/>
        </w:rPr>
        <w:t>20</w:t>
      </w:r>
    </w:fldSimple>
  </w:p>
  <w:p w:rsidR="00D86375" w:rsidRDefault="00D86375" w:rsidP="00C65CC2">
    <w:pPr>
      <w:pStyle w:val="Footer"/>
      <w:jc w:val="both"/>
      <w:rPr>
        <w:sz w:val="16"/>
        <w:szCs w:val="16"/>
      </w:rPr>
    </w:pPr>
  </w:p>
  <w:p w:rsidR="00D86375" w:rsidRPr="00691765" w:rsidRDefault="00D86375"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rsidR="00D86375" w:rsidRPr="00691765" w:rsidRDefault="00D86375" w:rsidP="00C65CC2">
    <w:pPr>
      <w:jc w:val="both"/>
      <w:rPr>
        <w:rFonts w:cs="Calibri"/>
        <w:sz w:val="16"/>
        <w:szCs w:val="16"/>
      </w:rPr>
    </w:pPr>
  </w:p>
  <w:p w:rsidR="00D86375" w:rsidRDefault="00D863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75" w:rsidRPr="00705226" w:rsidRDefault="00D86375" w:rsidP="00DA25ED">
    <w:pPr>
      <w:pStyle w:val="Footer"/>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21</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21</w:t>
    </w:r>
    <w:r w:rsidRPr="00705226">
      <w:rPr>
        <w:rFonts w:cs="Arial"/>
      </w:rPr>
      <w:fldChar w:fldCharType="end"/>
    </w:r>
  </w:p>
  <w:p w:rsidR="00D86375" w:rsidRPr="005B1DC4" w:rsidRDefault="00D86375" w:rsidP="00DA25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75" w:rsidRDefault="00D86375"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rsidR="00D86375" w:rsidRDefault="00D86375"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75" w:rsidRDefault="00D86375">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6192;visibility:visible" wrapcoords="-33 0 -33 21434 21600 21434 21600 0 -33 0">
          <v:imagedata r:id="rId1" o:title=""/>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75" w:rsidRDefault="00D86375" w:rsidP="00DA25ED">
    <w:pPr>
      <w:pStyle w:val="Header"/>
      <w:ind w:lef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841"/>
    <w:multiLevelType w:val="hybridMultilevel"/>
    <w:tmpl w:val="281C45E8"/>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2FF00AB"/>
    <w:multiLevelType w:val="hybridMultilevel"/>
    <w:tmpl w:val="3014CF24"/>
    <w:lvl w:ilvl="0" w:tplc="4B8A7B22">
      <w:start w:val="1"/>
      <w:numFmt w:val="decimal"/>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6">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7">
    <w:nsid w:val="1BA70505"/>
    <w:multiLevelType w:val="hybridMultilevel"/>
    <w:tmpl w:val="5FC0BF94"/>
    <w:lvl w:ilvl="0" w:tplc="02D8597E">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9">
    <w:nsid w:val="1F20374A"/>
    <w:multiLevelType w:val="hybridMultilevel"/>
    <w:tmpl w:val="888493AE"/>
    <w:lvl w:ilvl="0" w:tplc="CD609B9E">
      <w:start w:val="1"/>
      <w:numFmt w:val="decimal"/>
      <w:lvlText w:val="%1)"/>
      <w:lvlJc w:val="left"/>
      <w:pPr>
        <w:tabs>
          <w:tab w:val="num" w:pos="0"/>
        </w:tabs>
      </w:pPr>
      <w:rPr>
        <w:rFonts w:ascii="Microsoft Tai Le" w:eastAsia="Times New Roman" w:hAnsi="Microsoft Tai Le" w:cs="Microsoft Tai Le"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1">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4E22D63"/>
    <w:multiLevelType w:val="hybridMultilevel"/>
    <w:tmpl w:val="40EAE2D0"/>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25F60972"/>
    <w:multiLevelType w:val="multilevel"/>
    <w:tmpl w:val="C2920B3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b w:val="0"/>
        <w:bCs w:val="0"/>
      </w:rPr>
    </w:lvl>
    <w:lvl w:ilvl="3">
      <w:start w:val="1"/>
      <w:numFmt w:val="decimal"/>
      <w:lvlText w:val="%4."/>
      <w:lvlJc w:val="left"/>
      <w:pPr>
        <w:tabs>
          <w:tab w:val="num" w:pos="1440"/>
        </w:tabs>
        <w:ind w:left="1440" w:hanging="360"/>
      </w:pPr>
      <w:rPr>
        <w:rFonts w:ascii="Calibri" w:eastAsia="Times New Roman" w:hAnsi="Calibri" w:cs="Calibr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nsid w:val="26D27CE5"/>
    <w:multiLevelType w:val="hybridMultilevel"/>
    <w:tmpl w:val="410CF61C"/>
    <w:lvl w:ilvl="0" w:tplc="04150017">
      <w:start w:val="1"/>
      <w:numFmt w:val="lowerLetter"/>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8">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9">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0">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nsid w:val="38CA6FB4"/>
    <w:multiLevelType w:val="hybridMultilevel"/>
    <w:tmpl w:val="D07E17AA"/>
    <w:lvl w:ilvl="0" w:tplc="E8ACA5F6">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3">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4">
    <w:nsid w:val="3D1E6F9C"/>
    <w:multiLevelType w:val="multilevel"/>
    <w:tmpl w:val="77A8E0D0"/>
    <w:lvl w:ilvl="0">
      <w:start w:val="1"/>
      <w:numFmt w:val="decimal"/>
      <w:lvlText w:val="%1."/>
      <w:lvlJc w:val="left"/>
      <w:pPr>
        <w:ind w:left="360" w:hanging="360"/>
      </w:pPr>
      <w:rPr>
        <w:rFonts w:cs="Times New Roman" w:hint="default"/>
        <w:strike w:val="0"/>
        <w:u w:val="none"/>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7">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8">
    <w:nsid w:val="413966BC"/>
    <w:multiLevelType w:val="multilevel"/>
    <w:tmpl w:val="671AC70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0">
    <w:nsid w:val="45017263"/>
    <w:multiLevelType w:val="hybridMultilevel"/>
    <w:tmpl w:val="E7541380"/>
    <w:lvl w:ilvl="0" w:tplc="6B08A5FE">
      <w:start w:val="1"/>
      <w:numFmt w:val="lowerLetter"/>
      <w:lvlText w:val="%1)"/>
      <w:lvlJc w:val="left"/>
      <w:pPr>
        <w:ind w:left="1004" w:hanging="360"/>
      </w:pPr>
      <w:rPr>
        <w:rFonts w:ascii="Calibri" w:hAnsi="Calibri" w:cs="Calibri" w:hint="default"/>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nsid w:val="47066E66"/>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4">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6">
    <w:nsid w:val="50A513AC"/>
    <w:multiLevelType w:val="hybridMultilevel"/>
    <w:tmpl w:val="13C02076"/>
    <w:lvl w:ilvl="0" w:tplc="C958F15C">
      <w:start w:val="1"/>
      <w:numFmt w:val="decimal"/>
      <w:lvlText w:val="%1)"/>
      <w:lvlJc w:val="left"/>
      <w:pPr>
        <w:ind w:left="644" w:hanging="360"/>
      </w:pPr>
      <w:rPr>
        <w:rFonts w:ascii="Calibri" w:hAnsi="Calibri" w:cs="Calibri"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7">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8">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39">
    <w:nsid w:val="579F4912"/>
    <w:multiLevelType w:val="hybridMultilevel"/>
    <w:tmpl w:val="D5D00F88"/>
    <w:lvl w:ilvl="0" w:tplc="5548104C">
      <w:start w:val="1"/>
      <w:numFmt w:val="decimal"/>
      <w:lvlText w:val="%1."/>
      <w:lvlJc w:val="left"/>
      <w:pPr>
        <w:tabs>
          <w:tab w:val="num" w:pos="360"/>
        </w:tabs>
        <w:ind w:left="360" w:hanging="360"/>
      </w:pPr>
      <w:rPr>
        <w:rFonts w:ascii="Arial" w:hAnsi="Arial" w:cs="Arial" w:hint="default"/>
        <w:sz w:val="20"/>
        <w:szCs w:val="20"/>
      </w:rPr>
    </w:lvl>
    <w:lvl w:ilvl="1" w:tplc="FFFFFFFF">
      <w:start w:val="1"/>
      <w:numFmt w:val="decimal"/>
      <w:lvlText w:val="%2)"/>
      <w:lvlJc w:val="left"/>
      <w:pPr>
        <w:tabs>
          <w:tab w:val="num" w:pos="1080"/>
        </w:tabs>
        <w:ind w:left="1080" w:hanging="360"/>
      </w:pPr>
      <w:rPr>
        <w:rFonts w:cs="Times New Roman"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nsid w:val="67A864A5"/>
    <w:multiLevelType w:val="hybridMultilevel"/>
    <w:tmpl w:val="308E0840"/>
    <w:lvl w:ilvl="0" w:tplc="04150017">
      <w:start w:val="3"/>
      <w:numFmt w:val="decimal"/>
      <w:lvlText w:val="%1. "/>
      <w:lvlJc w:val="left"/>
      <w:pPr>
        <w:tabs>
          <w:tab w:val="num" w:pos="2340"/>
        </w:tabs>
        <w:ind w:left="2263" w:hanging="283"/>
      </w:pPr>
      <w:rPr>
        <w:rFonts w:cs="Times New Roman" w:hint="default"/>
        <w:b/>
        <w:i w:val="0"/>
        <w:sz w:val="20"/>
      </w:rPr>
    </w:lvl>
    <w:lvl w:ilvl="1" w:tplc="04150019">
      <w:start w:val="1"/>
      <w:numFmt w:val="decimal"/>
      <w:lvlText w:val="%2."/>
      <w:lvlJc w:val="left"/>
      <w:pPr>
        <w:tabs>
          <w:tab w:val="num" w:pos="1069"/>
        </w:tabs>
        <w:ind w:left="709"/>
      </w:pPr>
      <w:rPr>
        <w:rFonts w:ascii="Arial" w:eastAsia="Times New Roman" w:hAnsi="Arial" w:cs="Arial"/>
      </w:rPr>
    </w:lvl>
    <w:lvl w:ilvl="2" w:tplc="0415001B">
      <w:start w:val="5"/>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ind w:left="3600" w:hanging="360"/>
      </w:pPr>
      <w:rPr>
        <w:rFonts w:cs="Times New Roman"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7A1262A1"/>
    <w:multiLevelType w:val="hybridMultilevel"/>
    <w:tmpl w:val="787A681E"/>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3">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
    </w:lvlOverride>
    <w:lvlOverride w:ilvl="1"/>
    <w:lvlOverride w:ilvl="2"/>
    <w:lvlOverride w:ilvl="3"/>
    <w:lvlOverride w:ilvl="4"/>
    <w:lvlOverride w:ilvl="5"/>
    <w:lvlOverride w:ilvl="6"/>
    <w:lvlOverride w:ilvl="7"/>
    <w:lvlOverride w:ilvl="8"/>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3"/>
  </w:num>
  <w:num w:numId="12">
    <w:abstractNumId w:val="37"/>
  </w:num>
  <w:num w:numId="13">
    <w:abstractNumId w:val="29"/>
  </w:num>
  <w:num w:numId="14">
    <w:abstractNumId w:val="6"/>
  </w:num>
  <w:num w:numId="15">
    <w:abstractNumId w:val="23"/>
  </w:num>
  <w:num w:numId="16">
    <w:abstractNumId w:val="34"/>
  </w:num>
  <w:num w:numId="17">
    <w:abstractNumId w:val="1"/>
  </w:num>
  <w:num w:numId="18">
    <w:abstractNumId w:val="27"/>
  </w:num>
  <w:num w:numId="19">
    <w:abstractNumId w:val="10"/>
  </w:num>
  <w:num w:numId="20">
    <w:abstractNumId w:val="31"/>
  </w:num>
  <w:num w:numId="21">
    <w:abstractNumId w:val="17"/>
  </w:num>
  <w:num w:numId="22">
    <w:abstractNumId w:val="8"/>
  </w:num>
  <w:num w:numId="23">
    <w:abstractNumId w:val="38"/>
  </w:num>
  <w:num w:numId="24">
    <w:abstractNumId w:val="35"/>
  </w:num>
  <w:num w:numId="25">
    <w:abstractNumId w:val="40"/>
  </w:num>
  <w:num w:numId="26">
    <w:abstractNumId w:val="20"/>
  </w:num>
  <w:num w:numId="27">
    <w:abstractNumId w:val="25"/>
  </w:num>
  <w:num w:numId="28">
    <w:abstractNumId w:val="11"/>
  </w:num>
  <w:num w:numId="29">
    <w:abstractNumId w:val="19"/>
  </w:num>
  <w:num w:numId="30">
    <w:abstractNumId w:val="26"/>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8"/>
  </w:num>
  <w:num w:numId="37">
    <w:abstractNumId w:val="32"/>
  </w:num>
  <w:num w:numId="38">
    <w:abstractNumId w:val="3"/>
  </w:num>
  <w:num w:numId="39">
    <w:abstractNumId w:val="5"/>
  </w:num>
  <w:num w:numId="40">
    <w:abstractNumId w:val="0"/>
  </w:num>
  <w:num w:numId="41">
    <w:abstractNumId w:val="28"/>
  </w:num>
  <w:num w:numId="42">
    <w:abstractNumId w:val="13"/>
  </w:num>
  <w:num w:numId="43">
    <w:abstractNumId w:val="12"/>
  </w:num>
  <w:num w:numId="44">
    <w:abstractNumId w:val="41"/>
  </w:num>
  <w:num w:numId="45">
    <w:abstractNumId w:val="14"/>
  </w:num>
  <w:num w:numId="46">
    <w:abstractNumId w:val="39"/>
  </w:num>
  <w:num w:numId="47">
    <w:abstractNumId w:val="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327"/>
    <w:rsid w:val="00007FDF"/>
    <w:rsid w:val="0002349F"/>
    <w:rsid w:val="00025C8D"/>
    <w:rsid w:val="0003125C"/>
    <w:rsid w:val="00033D5A"/>
    <w:rsid w:val="00064DDD"/>
    <w:rsid w:val="00067AF7"/>
    <w:rsid w:val="000724AA"/>
    <w:rsid w:val="00073859"/>
    <w:rsid w:val="000807B0"/>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5410"/>
    <w:rsid w:val="00190D6E"/>
    <w:rsid w:val="00193E01"/>
    <w:rsid w:val="00195E07"/>
    <w:rsid w:val="001A53A9"/>
    <w:rsid w:val="001A5D99"/>
    <w:rsid w:val="001B2321"/>
    <w:rsid w:val="001B745C"/>
    <w:rsid w:val="001C0A46"/>
    <w:rsid w:val="001C0B4E"/>
    <w:rsid w:val="001C1E43"/>
    <w:rsid w:val="001D3A19"/>
    <w:rsid w:val="001D4853"/>
    <w:rsid w:val="001E3DF9"/>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E12"/>
    <w:rsid w:val="002B1F39"/>
    <w:rsid w:val="002C77CF"/>
    <w:rsid w:val="002D132F"/>
    <w:rsid w:val="002D337B"/>
    <w:rsid w:val="002E1FE9"/>
    <w:rsid w:val="00302D1E"/>
    <w:rsid w:val="003048D6"/>
    <w:rsid w:val="00307A36"/>
    <w:rsid w:val="00311F76"/>
    <w:rsid w:val="00315ACB"/>
    <w:rsid w:val="0033572E"/>
    <w:rsid w:val="00337A8B"/>
    <w:rsid w:val="003424FC"/>
    <w:rsid w:val="003441E7"/>
    <w:rsid w:val="003457C2"/>
    <w:rsid w:val="00352B1C"/>
    <w:rsid w:val="003564A2"/>
    <w:rsid w:val="00362532"/>
    <w:rsid w:val="00383D8A"/>
    <w:rsid w:val="00392002"/>
    <w:rsid w:val="00393327"/>
    <w:rsid w:val="00394087"/>
    <w:rsid w:val="003945BC"/>
    <w:rsid w:val="00396C37"/>
    <w:rsid w:val="003A728D"/>
    <w:rsid w:val="003B6B0F"/>
    <w:rsid w:val="003B6E2F"/>
    <w:rsid w:val="003C0F63"/>
    <w:rsid w:val="003C3A0F"/>
    <w:rsid w:val="003C58F8"/>
    <w:rsid w:val="003D2565"/>
    <w:rsid w:val="003E1710"/>
    <w:rsid w:val="003E3345"/>
    <w:rsid w:val="003E451F"/>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B00A9"/>
    <w:rsid w:val="004B0949"/>
    <w:rsid w:val="004B0BC2"/>
    <w:rsid w:val="004B2D80"/>
    <w:rsid w:val="004C34DE"/>
    <w:rsid w:val="004D7E48"/>
    <w:rsid w:val="004E59D2"/>
    <w:rsid w:val="004F2E6B"/>
    <w:rsid w:val="00505A7A"/>
    <w:rsid w:val="00524AC6"/>
    <w:rsid w:val="005319CA"/>
    <w:rsid w:val="00537686"/>
    <w:rsid w:val="00540D34"/>
    <w:rsid w:val="0054234F"/>
    <w:rsid w:val="0054324F"/>
    <w:rsid w:val="00547B40"/>
    <w:rsid w:val="0055605F"/>
    <w:rsid w:val="00564D1C"/>
    <w:rsid w:val="00570693"/>
    <w:rsid w:val="005765DC"/>
    <w:rsid w:val="005829B6"/>
    <w:rsid w:val="00582A32"/>
    <w:rsid w:val="00584731"/>
    <w:rsid w:val="005A2517"/>
    <w:rsid w:val="005A6374"/>
    <w:rsid w:val="005A73FB"/>
    <w:rsid w:val="005B0310"/>
    <w:rsid w:val="005B1DC4"/>
    <w:rsid w:val="005D089B"/>
    <w:rsid w:val="00610EE2"/>
    <w:rsid w:val="00616B84"/>
    <w:rsid w:val="00620442"/>
    <w:rsid w:val="006376FF"/>
    <w:rsid w:val="00640E5B"/>
    <w:rsid w:val="00651BBD"/>
    <w:rsid w:val="00653BE2"/>
    <w:rsid w:val="00655565"/>
    <w:rsid w:val="006629D1"/>
    <w:rsid w:val="00662DC6"/>
    <w:rsid w:val="00674553"/>
    <w:rsid w:val="006753CA"/>
    <w:rsid w:val="00683D73"/>
    <w:rsid w:val="00686380"/>
    <w:rsid w:val="006905EF"/>
    <w:rsid w:val="00691765"/>
    <w:rsid w:val="006C045D"/>
    <w:rsid w:val="006C6599"/>
    <w:rsid w:val="006D30E2"/>
    <w:rsid w:val="006E3F09"/>
    <w:rsid w:val="006F1243"/>
    <w:rsid w:val="006F3CF3"/>
    <w:rsid w:val="006F4C4A"/>
    <w:rsid w:val="006F592E"/>
    <w:rsid w:val="006F7BC0"/>
    <w:rsid w:val="00705226"/>
    <w:rsid w:val="007064F2"/>
    <w:rsid w:val="0071146A"/>
    <w:rsid w:val="00711CBD"/>
    <w:rsid w:val="00713471"/>
    <w:rsid w:val="007302F8"/>
    <w:rsid w:val="007326F8"/>
    <w:rsid w:val="007341A3"/>
    <w:rsid w:val="00746E33"/>
    <w:rsid w:val="00756319"/>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35B8"/>
    <w:rsid w:val="00867645"/>
    <w:rsid w:val="00874721"/>
    <w:rsid w:val="00875658"/>
    <w:rsid w:val="00883FC4"/>
    <w:rsid w:val="00884106"/>
    <w:rsid w:val="00885373"/>
    <w:rsid w:val="008A463B"/>
    <w:rsid w:val="008A499A"/>
    <w:rsid w:val="008C0738"/>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A1F77"/>
    <w:rsid w:val="009A6AD2"/>
    <w:rsid w:val="009B0469"/>
    <w:rsid w:val="009B3C20"/>
    <w:rsid w:val="009B6D02"/>
    <w:rsid w:val="009C3260"/>
    <w:rsid w:val="009C7756"/>
    <w:rsid w:val="009D4E51"/>
    <w:rsid w:val="009D71BF"/>
    <w:rsid w:val="009E43B6"/>
    <w:rsid w:val="009E4E82"/>
    <w:rsid w:val="009F2903"/>
    <w:rsid w:val="00A02E0D"/>
    <w:rsid w:val="00A137BD"/>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488D"/>
    <w:rsid w:val="00AA6FA2"/>
    <w:rsid w:val="00AB475F"/>
    <w:rsid w:val="00AC5132"/>
    <w:rsid w:val="00AC79AF"/>
    <w:rsid w:val="00AE1646"/>
    <w:rsid w:val="00AF069C"/>
    <w:rsid w:val="00B01437"/>
    <w:rsid w:val="00B03DCC"/>
    <w:rsid w:val="00B06D5C"/>
    <w:rsid w:val="00B15FD3"/>
    <w:rsid w:val="00B163C5"/>
    <w:rsid w:val="00B27C4D"/>
    <w:rsid w:val="00B32563"/>
    <w:rsid w:val="00B33474"/>
    <w:rsid w:val="00B61106"/>
    <w:rsid w:val="00B730C5"/>
    <w:rsid w:val="00B73F35"/>
    <w:rsid w:val="00B80D0E"/>
    <w:rsid w:val="00B83803"/>
    <w:rsid w:val="00B924A9"/>
    <w:rsid w:val="00BA210D"/>
    <w:rsid w:val="00BA51FC"/>
    <w:rsid w:val="00BA6491"/>
    <w:rsid w:val="00BA791D"/>
    <w:rsid w:val="00BB0EA0"/>
    <w:rsid w:val="00BC4FA0"/>
    <w:rsid w:val="00BC621A"/>
    <w:rsid w:val="00BC6816"/>
    <w:rsid w:val="00BC6972"/>
    <w:rsid w:val="00BD03C9"/>
    <w:rsid w:val="00BD493C"/>
    <w:rsid w:val="00BD5932"/>
    <w:rsid w:val="00BD5F22"/>
    <w:rsid w:val="00BD7CF3"/>
    <w:rsid w:val="00BE0553"/>
    <w:rsid w:val="00BE3F29"/>
    <w:rsid w:val="00BE6432"/>
    <w:rsid w:val="00BF1F3F"/>
    <w:rsid w:val="00BF3F82"/>
    <w:rsid w:val="00C01D43"/>
    <w:rsid w:val="00C04875"/>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B69B3"/>
    <w:rsid w:val="00CB6C2D"/>
    <w:rsid w:val="00CD0905"/>
    <w:rsid w:val="00CD2696"/>
    <w:rsid w:val="00CE0232"/>
    <w:rsid w:val="00CF09C1"/>
    <w:rsid w:val="00CF4682"/>
    <w:rsid w:val="00D07399"/>
    <w:rsid w:val="00D14511"/>
    <w:rsid w:val="00D14754"/>
    <w:rsid w:val="00D15631"/>
    <w:rsid w:val="00D2344A"/>
    <w:rsid w:val="00D30FAD"/>
    <w:rsid w:val="00D51C25"/>
    <w:rsid w:val="00D52B45"/>
    <w:rsid w:val="00D642BB"/>
    <w:rsid w:val="00D70A04"/>
    <w:rsid w:val="00D74E9A"/>
    <w:rsid w:val="00D7712F"/>
    <w:rsid w:val="00D8338F"/>
    <w:rsid w:val="00D86375"/>
    <w:rsid w:val="00D86A34"/>
    <w:rsid w:val="00D95546"/>
    <w:rsid w:val="00D97C22"/>
    <w:rsid w:val="00DA25ED"/>
    <w:rsid w:val="00DD239E"/>
    <w:rsid w:val="00DD400E"/>
    <w:rsid w:val="00DE0298"/>
    <w:rsid w:val="00E0781B"/>
    <w:rsid w:val="00E11CBD"/>
    <w:rsid w:val="00E1302B"/>
    <w:rsid w:val="00E21741"/>
    <w:rsid w:val="00E261FD"/>
    <w:rsid w:val="00E27AD4"/>
    <w:rsid w:val="00E31C06"/>
    <w:rsid w:val="00E41AE7"/>
    <w:rsid w:val="00E54303"/>
    <w:rsid w:val="00E55900"/>
    <w:rsid w:val="00E57F34"/>
    <w:rsid w:val="00EA5D3B"/>
    <w:rsid w:val="00EA74CD"/>
    <w:rsid w:val="00EC0D10"/>
    <w:rsid w:val="00EC0FB0"/>
    <w:rsid w:val="00EC6E8A"/>
    <w:rsid w:val="00ED0B50"/>
    <w:rsid w:val="00ED2A2C"/>
    <w:rsid w:val="00ED51B5"/>
    <w:rsid w:val="00ED74EC"/>
    <w:rsid w:val="00F00165"/>
    <w:rsid w:val="00F044AC"/>
    <w:rsid w:val="00F047DD"/>
    <w:rsid w:val="00F2292F"/>
    <w:rsid w:val="00F33AC3"/>
    <w:rsid w:val="00F352BA"/>
    <w:rsid w:val="00F42ADD"/>
    <w:rsid w:val="00F44664"/>
    <w:rsid w:val="00F466B1"/>
    <w:rsid w:val="00F500C9"/>
    <w:rsid w:val="00F54680"/>
    <w:rsid w:val="00F634A4"/>
    <w:rsid w:val="00F74047"/>
    <w:rsid w:val="00F74E93"/>
    <w:rsid w:val="00F86454"/>
    <w:rsid w:val="00F9020A"/>
    <w:rsid w:val="00F931C7"/>
    <w:rsid w:val="00FA32F4"/>
    <w:rsid w:val="00FB3658"/>
    <w:rsid w:val="00FB45BF"/>
    <w:rsid w:val="00FB4EB1"/>
    <w:rsid w:val="00FB7B48"/>
    <w:rsid w:val="00FC4640"/>
    <w:rsid w:val="00FE0456"/>
    <w:rsid w:val="00FE5E9A"/>
    <w:rsid w:val="00FE791C"/>
    <w:rsid w:val="00FF49E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213DC7"/>
    <w:pPr>
      <w:keepNext/>
      <w:keepLines/>
      <w:spacing w:before="480" w:line="276" w:lineRule="auto"/>
      <w:ind w:left="0"/>
      <w:contextualSpacing w:val="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213DC7"/>
    <w:pPr>
      <w:keepNext/>
      <w:keepLines/>
      <w:spacing w:before="200"/>
      <w:ind w:left="0"/>
      <w:contextualSpacing w:val="0"/>
      <w:outlineLvl w:val="1"/>
    </w:pPr>
    <w:rPr>
      <w:rFonts w:ascii="Cambria" w:hAnsi="Cambria"/>
      <w:b/>
      <w:bCs/>
      <w:color w:val="4F81BD"/>
      <w:sz w:val="26"/>
      <w:szCs w:val="26"/>
    </w:rPr>
  </w:style>
  <w:style w:type="paragraph" w:styleId="Heading3">
    <w:name w:val="heading 3"/>
    <w:aliases w:val="Podtytuł2,Podtytu32,Subparagraaf,Nagłówek 3 HL,Heading 3 Char,Nagłówk 3,Heading 3 Char Znak,Nagłówek 31 Znak,1.1.1-Titre 3,Nagłówek 3 Znak Znak Znak Znak Znak Znak,zwykły tekst,zwyk³y tekst,/   1.1,normal"/>
    <w:basedOn w:val="Normal"/>
    <w:next w:val="Normal"/>
    <w:link w:val="Heading3Char1"/>
    <w:uiPriority w:val="99"/>
    <w:qFormat/>
    <w:rsid w:val="00213DC7"/>
    <w:pPr>
      <w:keepNext/>
      <w:keepLines/>
      <w:spacing w:before="200"/>
      <w:ind w:left="0"/>
      <w:contextualSpacing w:val="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3DC7"/>
    <w:rPr>
      <w:rFonts w:ascii="Cambria" w:hAnsi="Cambria" w:cs="Times New Roman"/>
      <w:b/>
      <w:bCs/>
      <w:color w:val="365F91"/>
      <w:sz w:val="28"/>
      <w:szCs w:val="28"/>
      <w:lang w:eastAsia="pl-PL"/>
    </w:rPr>
  </w:style>
  <w:style w:type="character" w:customStyle="1" w:styleId="Heading2Char">
    <w:name w:val="Heading 2 Char"/>
    <w:basedOn w:val="DefaultParagraphFont"/>
    <w:link w:val="Heading2"/>
    <w:uiPriority w:val="99"/>
    <w:locked/>
    <w:rsid w:val="00213DC7"/>
    <w:rPr>
      <w:rFonts w:ascii="Cambria" w:hAnsi="Cambria" w:cs="Times New Roman"/>
      <w:b/>
      <w:bCs/>
      <w:color w:val="4F81BD"/>
      <w:sz w:val="26"/>
      <w:szCs w:val="26"/>
      <w:lang w:eastAsia="pl-PL"/>
    </w:rPr>
  </w:style>
  <w:style w:type="character" w:customStyle="1" w:styleId="Heading3Char1">
    <w:name w:val="Heading 3 Char1"/>
    <w:aliases w:val="Podtytuł2 Char,Podtytu32 Char,Subparagraaf Char,Nagłówek 3 HL Char,Heading 3 Char Char,Nagłówk 3 Char,Heading 3 Char Znak Char,Nagłówek 31 Znak Char,1.1.1-Titre 3 Char,Nagłówek 3 Znak Znak Znak Znak Znak Znak Char,zwykły tekst Char"/>
    <w:basedOn w:val="DefaultParagraphFont"/>
    <w:link w:val="Heading3"/>
    <w:uiPriority w:val="99"/>
    <w:locked/>
    <w:rsid w:val="00213DC7"/>
    <w:rPr>
      <w:rFonts w:ascii="Cambria" w:hAnsi="Cambria" w:cs="Times New Roman"/>
      <w:b/>
      <w:bCs/>
      <w:color w:val="4F81BD"/>
      <w:sz w:val="24"/>
      <w:szCs w:val="24"/>
      <w:lang w:eastAsia="pl-PL"/>
    </w:rPr>
  </w:style>
  <w:style w:type="paragraph" w:styleId="Header">
    <w:name w:val="header"/>
    <w:basedOn w:val="Normal"/>
    <w:link w:val="HeaderChar"/>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HeaderChar">
    <w:name w:val="Header Char"/>
    <w:basedOn w:val="DefaultParagraphFont"/>
    <w:link w:val="Header"/>
    <w:uiPriority w:val="99"/>
    <w:locked/>
    <w:rsid w:val="00213DC7"/>
    <w:rPr>
      <w:rFonts w:cs="Times New Roman"/>
    </w:rPr>
  </w:style>
  <w:style w:type="paragraph" w:styleId="Footer">
    <w:name w:val="footer"/>
    <w:aliases w:val="Stopka DCG,Stopka Znak Znak,stand"/>
    <w:basedOn w:val="Normal"/>
    <w:link w:val="FooterChar"/>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FooterChar">
    <w:name w:val="Footer Char"/>
    <w:aliases w:val="Stopka DCG Char,Stopka Znak Znak Char,stand Char"/>
    <w:basedOn w:val="DefaultParagraphFont"/>
    <w:link w:val="Footer"/>
    <w:uiPriority w:val="99"/>
    <w:locked/>
    <w:rsid w:val="00213DC7"/>
    <w:rPr>
      <w:rFonts w:cs="Times New Roman"/>
    </w:rPr>
  </w:style>
  <w:style w:type="paragraph" w:styleId="NoSpacing">
    <w:name w:val="No Spacing"/>
    <w:link w:val="NoSpacingChar"/>
    <w:uiPriority w:val="99"/>
    <w:qFormat/>
    <w:rsid w:val="00213DC7"/>
    <w:rPr>
      <w:rFonts w:eastAsia="Times New Roman"/>
      <w:lang w:eastAsia="en-US"/>
    </w:rPr>
  </w:style>
  <w:style w:type="character" w:customStyle="1" w:styleId="NoSpacingChar">
    <w:name w:val="No Spacing Char"/>
    <w:link w:val="NoSpacing"/>
    <w:uiPriority w:val="99"/>
    <w:locked/>
    <w:rsid w:val="00213DC7"/>
    <w:rPr>
      <w:rFonts w:eastAsia="Times New Roman"/>
      <w:sz w:val="22"/>
      <w:lang w:val="pl-PL" w:eastAsia="en-US"/>
    </w:rPr>
  </w:style>
  <w:style w:type="character" w:customStyle="1" w:styleId="ListParagraphChar">
    <w:name w:val="List Paragraph Char"/>
    <w:link w:val="ListParagraph"/>
    <w:uiPriority w:val="99"/>
    <w:locked/>
    <w:rsid w:val="00213DC7"/>
    <w:rPr>
      <w:rFonts w:ascii="Times New Roman" w:hAnsi="Times New Roman"/>
      <w:sz w:val="24"/>
      <w:lang w:eastAsia="pl-PL"/>
    </w:rPr>
  </w:style>
  <w:style w:type="character" w:styleId="Hyperlink">
    <w:name w:val="Hyperlink"/>
    <w:basedOn w:val="DefaultParagraphFont"/>
    <w:uiPriority w:val="99"/>
    <w:rsid w:val="00213DC7"/>
    <w:rPr>
      <w:rFonts w:cs="Times New Roman"/>
      <w:color w:val="0000FF"/>
      <w:u w:val="single"/>
    </w:rPr>
  </w:style>
  <w:style w:type="paragraph" w:styleId="NormalWeb">
    <w:name w:val="Normal (Web)"/>
    <w:basedOn w:val="Normal"/>
    <w:uiPriority w:val="99"/>
    <w:rsid w:val="00213DC7"/>
    <w:pPr>
      <w:spacing w:before="100" w:beforeAutospacing="1" w:after="100" w:afterAutospacing="1"/>
      <w:ind w:left="0"/>
      <w:contextualSpacing w:val="0"/>
    </w:pPr>
  </w:style>
  <w:style w:type="character" w:styleId="PageNumber">
    <w:name w:val="page number"/>
    <w:basedOn w:val="DefaultParagraphFont"/>
    <w:uiPriority w:val="99"/>
    <w:rsid w:val="00213DC7"/>
    <w:rPr>
      <w:rFonts w:cs="Times New Roman"/>
    </w:rPr>
  </w:style>
  <w:style w:type="paragraph" w:styleId="BodyText">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
    <w:link w:val="BodyTextChar"/>
    <w:uiPriority w:val="99"/>
    <w:rsid w:val="00213DC7"/>
    <w:pPr>
      <w:spacing w:after="120"/>
      <w:ind w:left="0"/>
      <w:contextualSpacing w:val="0"/>
    </w:pPr>
    <w:rPr>
      <w:sz w:val="20"/>
      <w:szCs w:val="20"/>
    </w:rPr>
  </w:style>
  <w:style w:type="character" w:customStyle="1" w:styleId="BodyTextChar">
    <w:name w:val="Body Text Char"/>
    <w:aliases w:val="Tekst podstawowy Znak2 Char,Tekst podstawowy Znak Znak2 Char,Tekst podstawowy Znak1 Znak Char,Tekst podstawowy Znak1 Znak Znak Znak Char,Tekst podstawowy Znak Znak Znak Znak Znak Znak Char,Tekst podstawowy Znak Znak1 Znak Znak Znak Char"/>
    <w:basedOn w:val="DefaultParagraphFont"/>
    <w:link w:val="BodyText"/>
    <w:uiPriority w:val="99"/>
    <w:locked/>
    <w:rsid w:val="00213DC7"/>
    <w:rPr>
      <w:rFonts w:ascii="Times New Roman" w:hAnsi="Times New Roman" w:cs="Times New Roman"/>
      <w:sz w:val="20"/>
      <w:szCs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213D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213DC7"/>
    <w:pPr>
      <w:outlineLvl w:val="9"/>
    </w:pPr>
    <w:rPr>
      <w:lang w:eastAsia="en-US"/>
    </w:rPr>
  </w:style>
  <w:style w:type="paragraph" w:styleId="TOC2">
    <w:name w:val="toc 2"/>
    <w:basedOn w:val="Normal"/>
    <w:next w:val="Normal"/>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TOC3">
    <w:name w:val="toc 3"/>
    <w:basedOn w:val="Normal"/>
    <w:next w:val="Normal"/>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BalloonText">
    <w:name w:val="Balloon Text"/>
    <w:basedOn w:val="Normal"/>
    <w:link w:val="BalloonTextChar1"/>
    <w:uiPriority w:val="99"/>
    <w:semiHidden/>
    <w:rsid w:val="00213DC7"/>
    <w:pPr>
      <w:ind w:left="0"/>
      <w:contextualSpacing w:val="0"/>
    </w:pPr>
    <w:rPr>
      <w:rFonts w:ascii="Tahoma" w:eastAsia="Calibri" w:hAnsi="Tahoma"/>
      <w:sz w:val="16"/>
      <w:szCs w:val="16"/>
    </w:rPr>
  </w:style>
  <w:style w:type="character" w:customStyle="1" w:styleId="BalloonTextChar1">
    <w:name w:val="Balloon Text Char1"/>
    <w:basedOn w:val="DefaultParagraphFont"/>
    <w:link w:val="BalloonText"/>
    <w:uiPriority w:val="99"/>
    <w:semiHidden/>
    <w:locked/>
    <w:rsid w:val="00817C70"/>
    <w:rPr>
      <w:rFonts w:ascii="Times New Roman" w:hAnsi="Times New Roman" w:cs="Times New Roman"/>
      <w:sz w:val="2"/>
    </w:rPr>
  </w:style>
  <w:style w:type="character" w:customStyle="1" w:styleId="TekstdymkaZnak1">
    <w:name w:val="Tekst dymka Znak1"/>
    <w:basedOn w:val="DefaultParagraphFont"/>
    <w:uiPriority w:val="99"/>
    <w:semiHidden/>
    <w:rsid w:val="00213DC7"/>
    <w:rPr>
      <w:rFonts w:ascii="Tahoma" w:hAnsi="Tahoma" w:cs="Tahoma"/>
      <w:sz w:val="16"/>
      <w:szCs w:val="16"/>
    </w:rPr>
  </w:style>
  <w:style w:type="character" w:customStyle="1" w:styleId="CommentTextChar">
    <w:name w:val="Comment Text Char"/>
    <w:uiPriority w:val="99"/>
    <w:locked/>
    <w:rsid w:val="00213DC7"/>
    <w:rPr>
      <w:rFonts w:eastAsia="Times New Roman"/>
      <w:sz w:val="20"/>
      <w:lang w:eastAsia="pl-PL"/>
    </w:rPr>
  </w:style>
  <w:style w:type="paragraph" w:styleId="CommentText">
    <w:name w:val="annotation text"/>
    <w:basedOn w:val="Normal"/>
    <w:link w:val="CommentTextChar1"/>
    <w:uiPriority w:val="99"/>
    <w:rsid w:val="00213DC7"/>
    <w:pPr>
      <w:spacing w:after="200"/>
      <w:ind w:left="0"/>
      <w:contextualSpacing w:val="0"/>
    </w:pPr>
    <w:rPr>
      <w:rFonts w:ascii="Calibri" w:hAnsi="Calibri"/>
      <w:sz w:val="20"/>
      <w:szCs w:val="20"/>
    </w:rPr>
  </w:style>
  <w:style w:type="character" w:customStyle="1" w:styleId="CommentTextChar1">
    <w:name w:val="Comment Text Char1"/>
    <w:basedOn w:val="DefaultParagraphFont"/>
    <w:link w:val="CommentText"/>
    <w:uiPriority w:val="99"/>
    <w:semiHidden/>
    <w:locked/>
    <w:rsid w:val="00817C70"/>
    <w:rPr>
      <w:rFonts w:ascii="Times New Roman" w:hAnsi="Times New Roman" w:cs="Times New Roman"/>
      <w:sz w:val="20"/>
      <w:szCs w:val="20"/>
    </w:rPr>
  </w:style>
  <w:style w:type="character" w:customStyle="1" w:styleId="TekstkomentarzaZnak1">
    <w:name w:val="Tekst komentarza Znak1"/>
    <w:basedOn w:val="DefaultParagraphFont"/>
    <w:uiPriority w:val="99"/>
    <w:rsid w:val="00213DC7"/>
    <w:rPr>
      <w:rFonts w:cs="Times New Roman"/>
      <w:sz w:val="20"/>
      <w:szCs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CommentSubject">
    <w:name w:val="annotation subject"/>
    <w:basedOn w:val="CommentText"/>
    <w:next w:val="CommentText"/>
    <w:link w:val="CommentSubjectChar1"/>
    <w:uiPriority w:val="99"/>
    <w:semiHidden/>
    <w:rsid w:val="00213DC7"/>
    <w:rPr>
      <w:b/>
      <w:bCs/>
    </w:rPr>
  </w:style>
  <w:style w:type="character" w:customStyle="1" w:styleId="CommentSubjectChar1">
    <w:name w:val="Comment Subject Char1"/>
    <w:basedOn w:val="CommentTextChar"/>
    <w:link w:val="CommentSubject"/>
    <w:uiPriority w:val="99"/>
    <w:semiHidden/>
    <w:locked/>
    <w:rsid w:val="00817C70"/>
    <w:rPr>
      <w:rFonts w:ascii="Times New Roman" w:hAnsi="Times New Roman" w:cs="Times New Roman"/>
      <w:b/>
      <w:bCs/>
      <w:szCs w:val="20"/>
    </w:rPr>
  </w:style>
  <w:style w:type="character" w:customStyle="1" w:styleId="TematkomentarzaZnak1">
    <w:name w:val="Temat komentarza Znak1"/>
    <w:basedOn w:val="TekstkomentarzaZnak1"/>
    <w:uiPriority w:val="99"/>
    <w:semiHidden/>
    <w:rsid w:val="00213DC7"/>
    <w:rPr>
      <w:b/>
      <w:bCs/>
    </w:rPr>
  </w:style>
  <w:style w:type="character" w:styleId="Strong">
    <w:name w:val="Strong"/>
    <w:basedOn w:val="DefaultParagraphFont"/>
    <w:uiPriority w:val="99"/>
    <w:qFormat/>
    <w:rsid w:val="00213DC7"/>
    <w:rPr>
      <w:rFonts w:cs="Times New Roman"/>
      <w:b/>
      <w:bCs/>
    </w:rPr>
  </w:style>
  <w:style w:type="character" w:customStyle="1" w:styleId="alb">
    <w:name w:val="a_lb"/>
    <w:basedOn w:val="DefaultParagraphFont"/>
    <w:uiPriority w:val="99"/>
    <w:rsid w:val="00213DC7"/>
    <w:rPr>
      <w:rFonts w:cs="Times New Roman"/>
    </w:rPr>
  </w:style>
  <w:style w:type="paragraph" w:customStyle="1" w:styleId="text-justify">
    <w:name w:val="text-justify"/>
    <w:basedOn w:val="Normal"/>
    <w:uiPriority w:val="99"/>
    <w:rsid w:val="00213DC7"/>
    <w:pPr>
      <w:spacing w:before="100" w:beforeAutospacing="1" w:after="100" w:afterAutospacing="1"/>
      <w:ind w:left="0"/>
      <w:contextualSpacing w:val="0"/>
    </w:pPr>
  </w:style>
  <w:style w:type="character" w:styleId="CommentReference">
    <w:name w:val="annotation reference"/>
    <w:basedOn w:val="DefaultParagraphFont"/>
    <w:uiPriority w:val="99"/>
    <w:rsid w:val="00213DC7"/>
    <w:rPr>
      <w:rFonts w:cs="Times New Roman"/>
      <w:sz w:val="16"/>
      <w:szCs w:val="16"/>
    </w:rPr>
  </w:style>
  <w:style w:type="character" w:customStyle="1" w:styleId="footnote">
    <w:name w:val="footnote"/>
    <w:basedOn w:val="DefaultParagraphFont"/>
    <w:uiPriority w:val="99"/>
    <w:rsid w:val="003A728D"/>
    <w:rPr>
      <w:rFonts w:cs="Times New Roman"/>
    </w:rPr>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FootnoteText">
    <w:name w:val="footnote text"/>
    <w:aliases w:val="Tekst przypisu"/>
    <w:basedOn w:val="Normal"/>
    <w:link w:val="FootnoteTextChar1"/>
    <w:uiPriority w:val="99"/>
    <w:semiHidden/>
    <w:rsid w:val="00CB69B3"/>
    <w:pPr>
      <w:ind w:left="0"/>
      <w:contextualSpacing w:val="0"/>
    </w:pPr>
    <w:rPr>
      <w:rFonts w:eastAsia="Calibri"/>
      <w:sz w:val="20"/>
      <w:szCs w:val="20"/>
    </w:rPr>
  </w:style>
  <w:style w:type="character" w:customStyle="1" w:styleId="FootnoteTextChar1">
    <w:name w:val="Footnote Text Char1"/>
    <w:aliases w:val="Tekst przypisu Char1"/>
    <w:basedOn w:val="DefaultParagraphFont"/>
    <w:link w:val="FootnoteText"/>
    <w:uiPriority w:val="99"/>
    <w:semiHidden/>
    <w:locked/>
    <w:rsid w:val="00817C70"/>
    <w:rPr>
      <w:rFonts w:ascii="Times New Roman" w:hAnsi="Times New Roman" w:cs="Times New Roman"/>
      <w:sz w:val="20"/>
      <w:szCs w:val="20"/>
    </w:rPr>
  </w:style>
  <w:style w:type="character" w:customStyle="1" w:styleId="TekstprzypisudolnegoZnak1">
    <w:name w:val="Tekst przypisu dolnego Znak1"/>
    <w:basedOn w:val="DefaultParagraphFont"/>
    <w:uiPriority w:val="99"/>
    <w:semiHidden/>
    <w:rsid w:val="00CB69B3"/>
    <w:rPr>
      <w:rFonts w:cs="Times New Roman"/>
      <w:sz w:val="20"/>
      <w:szCs w:val="20"/>
    </w:rPr>
  </w:style>
  <w:style w:type="character" w:customStyle="1" w:styleId="articletitle">
    <w:name w:val="articletitle"/>
    <w:basedOn w:val="DefaultParagraphFont"/>
    <w:uiPriority w:val="99"/>
    <w:rsid w:val="00122010"/>
    <w:rPr>
      <w:rFonts w:cs="Times New Roman"/>
    </w:rPr>
  </w:style>
  <w:style w:type="paragraph" w:customStyle="1" w:styleId="Zwykytekst1">
    <w:name w:val="Zwykły tekst1"/>
    <w:basedOn w:val="Normal"/>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BodyText"/>
    <w:uiPriority w:val="99"/>
    <w:rsid w:val="00564D1C"/>
    <w:pPr>
      <w:suppressLineNumbers/>
      <w:suppressAutoHyphens/>
      <w:spacing w:after="0"/>
      <w:jc w:val="both"/>
    </w:pPr>
    <w:rPr>
      <w:rFonts w:eastAsia="Calibri"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FootnoteReference">
    <w:name w:val="footnote reference"/>
    <w:basedOn w:val="DefaultParagraphFont"/>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
    <w:name w:val="Akapit z listą"/>
    <w:basedOn w:val="Normal"/>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
    <w:uiPriority w:val="99"/>
    <w:rsid w:val="00936B1B"/>
    <w:pPr>
      <w:spacing w:before="100" w:beforeAutospacing="1" w:after="100" w:afterAutospacing="1"/>
      <w:ind w:left="0"/>
      <w:contextualSpacing w:val="0"/>
    </w:pPr>
    <w:rPr>
      <w:rFonts w:eastAsia="Calibri"/>
    </w:rPr>
  </w:style>
  <w:style w:type="paragraph" w:styleId="ListParagraph">
    <w:name w:val="List Paragraph"/>
    <w:basedOn w:val="Normal"/>
    <w:link w:val="ListParagraphChar"/>
    <w:uiPriority w:val="99"/>
    <w:qFormat/>
    <w:rsid w:val="00936B1B"/>
    <w:pPr>
      <w:spacing w:after="160" w:line="259" w:lineRule="auto"/>
    </w:pPr>
    <w:rPr>
      <w:rFonts w:eastAsia="Calibri"/>
      <w:szCs w:val="20"/>
    </w:rPr>
  </w:style>
  <w:style w:type="numbering" w:customStyle="1" w:styleId="Styl11">
    <w:name w:val="Styl11"/>
    <w:rsid w:val="00EF4A63"/>
    <w:pPr>
      <w:numPr>
        <w:numId w:val="10"/>
      </w:numPr>
    </w:pPr>
  </w:style>
</w:styles>
</file>

<file path=word/webSettings.xml><?xml version="1.0" encoding="utf-8"?>
<w:webSettings xmlns:r="http://schemas.openxmlformats.org/officeDocument/2006/relationships" xmlns:w="http://schemas.openxmlformats.org/wordprocessingml/2006/main">
  <w:divs>
    <w:div w:id="1819494790">
      <w:marLeft w:val="0"/>
      <w:marRight w:val="0"/>
      <w:marTop w:val="0"/>
      <w:marBottom w:val="0"/>
      <w:divBdr>
        <w:top w:val="none" w:sz="0" w:space="0" w:color="auto"/>
        <w:left w:val="none" w:sz="0" w:space="0" w:color="auto"/>
        <w:bottom w:val="none" w:sz="0" w:space="0" w:color="auto"/>
        <w:right w:val="none" w:sz="0" w:space="0" w:color="auto"/>
      </w:divBdr>
    </w:div>
    <w:div w:id="1819494794">
      <w:marLeft w:val="0"/>
      <w:marRight w:val="0"/>
      <w:marTop w:val="0"/>
      <w:marBottom w:val="0"/>
      <w:divBdr>
        <w:top w:val="none" w:sz="0" w:space="0" w:color="auto"/>
        <w:left w:val="none" w:sz="0" w:space="0" w:color="auto"/>
        <w:bottom w:val="none" w:sz="0" w:space="0" w:color="auto"/>
        <w:right w:val="none" w:sz="0" w:space="0" w:color="auto"/>
      </w:divBdr>
    </w:div>
    <w:div w:id="1819494796">
      <w:marLeft w:val="0"/>
      <w:marRight w:val="0"/>
      <w:marTop w:val="0"/>
      <w:marBottom w:val="0"/>
      <w:divBdr>
        <w:top w:val="none" w:sz="0" w:space="0" w:color="auto"/>
        <w:left w:val="none" w:sz="0" w:space="0" w:color="auto"/>
        <w:bottom w:val="none" w:sz="0" w:space="0" w:color="auto"/>
        <w:right w:val="none" w:sz="0" w:space="0" w:color="auto"/>
      </w:divBdr>
      <w:divsChild>
        <w:div w:id="1819494845">
          <w:marLeft w:val="0"/>
          <w:marRight w:val="0"/>
          <w:marTop w:val="0"/>
          <w:marBottom w:val="0"/>
          <w:divBdr>
            <w:top w:val="none" w:sz="0" w:space="0" w:color="auto"/>
            <w:left w:val="none" w:sz="0" w:space="0" w:color="auto"/>
            <w:bottom w:val="none" w:sz="0" w:space="0" w:color="auto"/>
            <w:right w:val="none" w:sz="0" w:space="0" w:color="auto"/>
          </w:divBdr>
          <w:divsChild>
            <w:div w:id="1819494815">
              <w:marLeft w:val="0"/>
              <w:marRight w:val="0"/>
              <w:marTop w:val="0"/>
              <w:marBottom w:val="0"/>
              <w:divBdr>
                <w:top w:val="none" w:sz="0" w:space="0" w:color="auto"/>
                <w:left w:val="none" w:sz="0" w:space="0" w:color="auto"/>
                <w:bottom w:val="none" w:sz="0" w:space="0" w:color="auto"/>
                <w:right w:val="none" w:sz="0" w:space="0" w:color="auto"/>
              </w:divBdr>
            </w:div>
          </w:divsChild>
        </w:div>
        <w:div w:id="1819494847">
          <w:marLeft w:val="0"/>
          <w:marRight w:val="0"/>
          <w:marTop w:val="0"/>
          <w:marBottom w:val="0"/>
          <w:divBdr>
            <w:top w:val="none" w:sz="0" w:space="0" w:color="auto"/>
            <w:left w:val="none" w:sz="0" w:space="0" w:color="auto"/>
            <w:bottom w:val="none" w:sz="0" w:space="0" w:color="auto"/>
            <w:right w:val="none" w:sz="0" w:space="0" w:color="auto"/>
          </w:divBdr>
          <w:divsChild>
            <w:div w:id="1819494804">
              <w:marLeft w:val="0"/>
              <w:marRight w:val="0"/>
              <w:marTop w:val="0"/>
              <w:marBottom w:val="0"/>
              <w:divBdr>
                <w:top w:val="none" w:sz="0" w:space="0" w:color="auto"/>
                <w:left w:val="none" w:sz="0" w:space="0" w:color="auto"/>
                <w:bottom w:val="none" w:sz="0" w:space="0" w:color="auto"/>
                <w:right w:val="none" w:sz="0" w:space="0" w:color="auto"/>
              </w:divBdr>
              <w:divsChild>
                <w:div w:id="1819494802">
                  <w:marLeft w:val="0"/>
                  <w:marRight w:val="0"/>
                  <w:marTop w:val="0"/>
                  <w:marBottom w:val="0"/>
                  <w:divBdr>
                    <w:top w:val="none" w:sz="0" w:space="0" w:color="auto"/>
                    <w:left w:val="none" w:sz="0" w:space="0" w:color="auto"/>
                    <w:bottom w:val="none" w:sz="0" w:space="0" w:color="auto"/>
                    <w:right w:val="none" w:sz="0" w:space="0" w:color="auto"/>
                  </w:divBdr>
                  <w:divsChild>
                    <w:div w:id="18194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21">
              <w:marLeft w:val="0"/>
              <w:marRight w:val="0"/>
              <w:marTop w:val="0"/>
              <w:marBottom w:val="0"/>
              <w:divBdr>
                <w:top w:val="none" w:sz="0" w:space="0" w:color="auto"/>
                <w:left w:val="none" w:sz="0" w:space="0" w:color="auto"/>
                <w:bottom w:val="none" w:sz="0" w:space="0" w:color="auto"/>
                <w:right w:val="none" w:sz="0" w:space="0" w:color="auto"/>
              </w:divBdr>
              <w:divsChild>
                <w:div w:id="1819494851">
                  <w:marLeft w:val="0"/>
                  <w:marRight w:val="0"/>
                  <w:marTop w:val="0"/>
                  <w:marBottom w:val="0"/>
                  <w:divBdr>
                    <w:top w:val="none" w:sz="0" w:space="0" w:color="auto"/>
                    <w:left w:val="none" w:sz="0" w:space="0" w:color="auto"/>
                    <w:bottom w:val="none" w:sz="0" w:space="0" w:color="auto"/>
                    <w:right w:val="none" w:sz="0" w:space="0" w:color="auto"/>
                  </w:divBdr>
                  <w:divsChild>
                    <w:div w:id="18194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25">
              <w:marLeft w:val="0"/>
              <w:marRight w:val="0"/>
              <w:marTop w:val="0"/>
              <w:marBottom w:val="0"/>
              <w:divBdr>
                <w:top w:val="none" w:sz="0" w:space="0" w:color="auto"/>
                <w:left w:val="none" w:sz="0" w:space="0" w:color="auto"/>
                <w:bottom w:val="none" w:sz="0" w:space="0" w:color="auto"/>
                <w:right w:val="none" w:sz="0" w:space="0" w:color="auto"/>
              </w:divBdr>
              <w:divsChild>
                <w:div w:id="1819494822">
                  <w:marLeft w:val="0"/>
                  <w:marRight w:val="0"/>
                  <w:marTop w:val="0"/>
                  <w:marBottom w:val="0"/>
                  <w:divBdr>
                    <w:top w:val="none" w:sz="0" w:space="0" w:color="auto"/>
                    <w:left w:val="none" w:sz="0" w:space="0" w:color="auto"/>
                    <w:bottom w:val="none" w:sz="0" w:space="0" w:color="auto"/>
                    <w:right w:val="none" w:sz="0" w:space="0" w:color="auto"/>
                  </w:divBdr>
                  <w:divsChild>
                    <w:div w:id="18194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31">
              <w:marLeft w:val="0"/>
              <w:marRight w:val="0"/>
              <w:marTop w:val="0"/>
              <w:marBottom w:val="0"/>
              <w:divBdr>
                <w:top w:val="none" w:sz="0" w:space="0" w:color="auto"/>
                <w:left w:val="none" w:sz="0" w:space="0" w:color="auto"/>
                <w:bottom w:val="none" w:sz="0" w:space="0" w:color="auto"/>
                <w:right w:val="none" w:sz="0" w:space="0" w:color="auto"/>
              </w:divBdr>
              <w:divsChild>
                <w:div w:id="1819494865">
                  <w:marLeft w:val="0"/>
                  <w:marRight w:val="0"/>
                  <w:marTop w:val="0"/>
                  <w:marBottom w:val="0"/>
                  <w:divBdr>
                    <w:top w:val="none" w:sz="0" w:space="0" w:color="auto"/>
                    <w:left w:val="none" w:sz="0" w:space="0" w:color="auto"/>
                    <w:bottom w:val="none" w:sz="0" w:space="0" w:color="auto"/>
                    <w:right w:val="none" w:sz="0" w:space="0" w:color="auto"/>
                  </w:divBdr>
                  <w:divsChild>
                    <w:div w:id="181949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40">
              <w:marLeft w:val="0"/>
              <w:marRight w:val="0"/>
              <w:marTop w:val="0"/>
              <w:marBottom w:val="0"/>
              <w:divBdr>
                <w:top w:val="none" w:sz="0" w:space="0" w:color="auto"/>
                <w:left w:val="none" w:sz="0" w:space="0" w:color="auto"/>
                <w:bottom w:val="none" w:sz="0" w:space="0" w:color="auto"/>
                <w:right w:val="none" w:sz="0" w:space="0" w:color="auto"/>
              </w:divBdr>
              <w:divsChild>
                <w:div w:id="1819494861">
                  <w:marLeft w:val="0"/>
                  <w:marRight w:val="0"/>
                  <w:marTop w:val="0"/>
                  <w:marBottom w:val="0"/>
                  <w:divBdr>
                    <w:top w:val="none" w:sz="0" w:space="0" w:color="auto"/>
                    <w:left w:val="none" w:sz="0" w:space="0" w:color="auto"/>
                    <w:bottom w:val="none" w:sz="0" w:space="0" w:color="auto"/>
                    <w:right w:val="none" w:sz="0" w:space="0" w:color="auto"/>
                  </w:divBdr>
                  <w:divsChild>
                    <w:div w:id="18194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48">
              <w:marLeft w:val="0"/>
              <w:marRight w:val="0"/>
              <w:marTop w:val="0"/>
              <w:marBottom w:val="0"/>
              <w:divBdr>
                <w:top w:val="none" w:sz="0" w:space="0" w:color="auto"/>
                <w:left w:val="none" w:sz="0" w:space="0" w:color="auto"/>
                <w:bottom w:val="none" w:sz="0" w:space="0" w:color="auto"/>
                <w:right w:val="none" w:sz="0" w:space="0" w:color="auto"/>
              </w:divBdr>
              <w:divsChild>
                <w:div w:id="1819494791">
                  <w:marLeft w:val="0"/>
                  <w:marRight w:val="0"/>
                  <w:marTop w:val="0"/>
                  <w:marBottom w:val="0"/>
                  <w:divBdr>
                    <w:top w:val="none" w:sz="0" w:space="0" w:color="auto"/>
                    <w:left w:val="none" w:sz="0" w:space="0" w:color="auto"/>
                    <w:bottom w:val="none" w:sz="0" w:space="0" w:color="auto"/>
                    <w:right w:val="none" w:sz="0" w:space="0" w:color="auto"/>
                  </w:divBdr>
                  <w:divsChild>
                    <w:div w:id="1819494803">
                      <w:marLeft w:val="0"/>
                      <w:marRight w:val="0"/>
                      <w:marTop w:val="0"/>
                      <w:marBottom w:val="0"/>
                      <w:divBdr>
                        <w:top w:val="none" w:sz="0" w:space="0" w:color="auto"/>
                        <w:left w:val="none" w:sz="0" w:space="0" w:color="auto"/>
                        <w:bottom w:val="none" w:sz="0" w:space="0" w:color="auto"/>
                        <w:right w:val="none" w:sz="0" w:space="0" w:color="auto"/>
                      </w:divBdr>
                      <w:divsChild>
                        <w:div w:id="1819494820">
                          <w:marLeft w:val="0"/>
                          <w:marRight w:val="0"/>
                          <w:marTop w:val="0"/>
                          <w:marBottom w:val="0"/>
                          <w:divBdr>
                            <w:top w:val="none" w:sz="0" w:space="0" w:color="auto"/>
                            <w:left w:val="none" w:sz="0" w:space="0" w:color="auto"/>
                            <w:bottom w:val="none" w:sz="0" w:space="0" w:color="auto"/>
                            <w:right w:val="none" w:sz="0" w:space="0" w:color="auto"/>
                          </w:divBdr>
                        </w:div>
                      </w:divsChild>
                    </w:div>
                    <w:div w:id="1819494824">
                      <w:marLeft w:val="0"/>
                      <w:marRight w:val="0"/>
                      <w:marTop w:val="0"/>
                      <w:marBottom w:val="0"/>
                      <w:divBdr>
                        <w:top w:val="none" w:sz="0" w:space="0" w:color="auto"/>
                        <w:left w:val="none" w:sz="0" w:space="0" w:color="auto"/>
                        <w:bottom w:val="none" w:sz="0" w:space="0" w:color="auto"/>
                        <w:right w:val="none" w:sz="0" w:space="0" w:color="auto"/>
                      </w:divBdr>
                      <w:divsChild>
                        <w:div w:id="1819494795">
                          <w:marLeft w:val="0"/>
                          <w:marRight w:val="0"/>
                          <w:marTop w:val="0"/>
                          <w:marBottom w:val="0"/>
                          <w:divBdr>
                            <w:top w:val="none" w:sz="0" w:space="0" w:color="auto"/>
                            <w:left w:val="none" w:sz="0" w:space="0" w:color="auto"/>
                            <w:bottom w:val="none" w:sz="0" w:space="0" w:color="auto"/>
                            <w:right w:val="none" w:sz="0" w:space="0" w:color="auto"/>
                          </w:divBdr>
                        </w:div>
                      </w:divsChild>
                    </w:div>
                    <w:div w:id="1819494834">
                      <w:marLeft w:val="0"/>
                      <w:marRight w:val="0"/>
                      <w:marTop w:val="0"/>
                      <w:marBottom w:val="0"/>
                      <w:divBdr>
                        <w:top w:val="none" w:sz="0" w:space="0" w:color="auto"/>
                        <w:left w:val="none" w:sz="0" w:space="0" w:color="auto"/>
                        <w:bottom w:val="none" w:sz="0" w:space="0" w:color="auto"/>
                        <w:right w:val="none" w:sz="0" w:space="0" w:color="auto"/>
                      </w:divBdr>
                      <w:divsChild>
                        <w:div w:id="1819494792">
                          <w:marLeft w:val="0"/>
                          <w:marRight w:val="0"/>
                          <w:marTop w:val="0"/>
                          <w:marBottom w:val="0"/>
                          <w:divBdr>
                            <w:top w:val="none" w:sz="0" w:space="0" w:color="auto"/>
                            <w:left w:val="none" w:sz="0" w:space="0" w:color="auto"/>
                            <w:bottom w:val="none" w:sz="0" w:space="0" w:color="auto"/>
                            <w:right w:val="none" w:sz="0" w:space="0" w:color="auto"/>
                          </w:divBdr>
                        </w:div>
                      </w:divsChild>
                    </w:div>
                    <w:div w:id="1819494837">
                      <w:marLeft w:val="0"/>
                      <w:marRight w:val="0"/>
                      <w:marTop w:val="0"/>
                      <w:marBottom w:val="0"/>
                      <w:divBdr>
                        <w:top w:val="none" w:sz="0" w:space="0" w:color="auto"/>
                        <w:left w:val="none" w:sz="0" w:space="0" w:color="auto"/>
                        <w:bottom w:val="none" w:sz="0" w:space="0" w:color="auto"/>
                        <w:right w:val="none" w:sz="0" w:space="0" w:color="auto"/>
                      </w:divBdr>
                      <w:divsChild>
                        <w:div w:id="1819494866">
                          <w:marLeft w:val="0"/>
                          <w:marRight w:val="0"/>
                          <w:marTop w:val="0"/>
                          <w:marBottom w:val="0"/>
                          <w:divBdr>
                            <w:top w:val="none" w:sz="0" w:space="0" w:color="auto"/>
                            <w:left w:val="none" w:sz="0" w:space="0" w:color="auto"/>
                            <w:bottom w:val="none" w:sz="0" w:space="0" w:color="auto"/>
                            <w:right w:val="none" w:sz="0" w:space="0" w:color="auto"/>
                          </w:divBdr>
                        </w:div>
                      </w:divsChild>
                    </w:div>
                    <w:div w:id="1819494844">
                      <w:marLeft w:val="0"/>
                      <w:marRight w:val="0"/>
                      <w:marTop w:val="0"/>
                      <w:marBottom w:val="0"/>
                      <w:divBdr>
                        <w:top w:val="none" w:sz="0" w:space="0" w:color="auto"/>
                        <w:left w:val="none" w:sz="0" w:space="0" w:color="auto"/>
                        <w:bottom w:val="none" w:sz="0" w:space="0" w:color="auto"/>
                        <w:right w:val="none" w:sz="0" w:space="0" w:color="auto"/>
                      </w:divBdr>
                      <w:divsChild>
                        <w:div w:id="1819494828">
                          <w:marLeft w:val="0"/>
                          <w:marRight w:val="0"/>
                          <w:marTop w:val="0"/>
                          <w:marBottom w:val="0"/>
                          <w:divBdr>
                            <w:top w:val="none" w:sz="0" w:space="0" w:color="auto"/>
                            <w:left w:val="none" w:sz="0" w:space="0" w:color="auto"/>
                            <w:bottom w:val="none" w:sz="0" w:space="0" w:color="auto"/>
                            <w:right w:val="none" w:sz="0" w:space="0" w:color="auto"/>
                          </w:divBdr>
                        </w:div>
                      </w:divsChild>
                    </w:div>
                    <w:div w:id="1819494846">
                      <w:marLeft w:val="0"/>
                      <w:marRight w:val="0"/>
                      <w:marTop w:val="0"/>
                      <w:marBottom w:val="0"/>
                      <w:divBdr>
                        <w:top w:val="none" w:sz="0" w:space="0" w:color="auto"/>
                        <w:left w:val="none" w:sz="0" w:space="0" w:color="auto"/>
                        <w:bottom w:val="none" w:sz="0" w:space="0" w:color="auto"/>
                        <w:right w:val="none" w:sz="0" w:space="0" w:color="auto"/>
                      </w:divBdr>
                      <w:divsChild>
                        <w:div w:id="1819494827">
                          <w:marLeft w:val="0"/>
                          <w:marRight w:val="0"/>
                          <w:marTop w:val="0"/>
                          <w:marBottom w:val="0"/>
                          <w:divBdr>
                            <w:top w:val="none" w:sz="0" w:space="0" w:color="auto"/>
                            <w:left w:val="none" w:sz="0" w:space="0" w:color="auto"/>
                            <w:bottom w:val="none" w:sz="0" w:space="0" w:color="auto"/>
                            <w:right w:val="none" w:sz="0" w:space="0" w:color="auto"/>
                          </w:divBdr>
                        </w:div>
                      </w:divsChild>
                    </w:div>
                    <w:div w:id="1819494850">
                      <w:marLeft w:val="0"/>
                      <w:marRight w:val="0"/>
                      <w:marTop w:val="0"/>
                      <w:marBottom w:val="0"/>
                      <w:divBdr>
                        <w:top w:val="none" w:sz="0" w:space="0" w:color="auto"/>
                        <w:left w:val="none" w:sz="0" w:space="0" w:color="auto"/>
                        <w:bottom w:val="none" w:sz="0" w:space="0" w:color="auto"/>
                        <w:right w:val="none" w:sz="0" w:space="0" w:color="auto"/>
                      </w:divBdr>
                      <w:divsChild>
                        <w:div w:id="1819494856">
                          <w:marLeft w:val="0"/>
                          <w:marRight w:val="0"/>
                          <w:marTop w:val="0"/>
                          <w:marBottom w:val="0"/>
                          <w:divBdr>
                            <w:top w:val="none" w:sz="0" w:space="0" w:color="auto"/>
                            <w:left w:val="none" w:sz="0" w:space="0" w:color="auto"/>
                            <w:bottom w:val="none" w:sz="0" w:space="0" w:color="auto"/>
                            <w:right w:val="none" w:sz="0" w:space="0" w:color="auto"/>
                          </w:divBdr>
                        </w:div>
                      </w:divsChild>
                    </w:div>
                    <w:div w:id="1819494864">
                      <w:marLeft w:val="0"/>
                      <w:marRight w:val="0"/>
                      <w:marTop w:val="0"/>
                      <w:marBottom w:val="0"/>
                      <w:divBdr>
                        <w:top w:val="none" w:sz="0" w:space="0" w:color="auto"/>
                        <w:left w:val="none" w:sz="0" w:space="0" w:color="auto"/>
                        <w:bottom w:val="none" w:sz="0" w:space="0" w:color="auto"/>
                        <w:right w:val="none" w:sz="0" w:space="0" w:color="auto"/>
                      </w:divBdr>
                      <w:divsChild>
                        <w:div w:id="18194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494801">
      <w:marLeft w:val="0"/>
      <w:marRight w:val="0"/>
      <w:marTop w:val="0"/>
      <w:marBottom w:val="0"/>
      <w:divBdr>
        <w:top w:val="none" w:sz="0" w:space="0" w:color="auto"/>
        <w:left w:val="none" w:sz="0" w:space="0" w:color="auto"/>
        <w:bottom w:val="none" w:sz="0" w:space="0" w:color="auto"/>
        <w:right w:val="none" w:sz="0" w:space="0" w:color="auto"/>
      </w:divBdr>
      <w:divsChild>
        <w:div w:id="1819494805">
          <w:marLeft w:val="0"/>
          <w:marRight w:val="0"/>
          <w:marTop w:val="0"/>
          <w:marBottom w:val="0"/>
          <w:divBdr>
            <w:top w:val="none" w:sz="0" w:space="0" w:color="auto"/>
            <w:left w:val="none" w:sz="0" w:space="0" w:color="auto"/>
            <w:bottom w:val="none" w:sz="0" w:space="0" w:color="auto"/>
            <w:right w:val="none" w:sz="0" w:space="0" w:color="auto"/>
          </w:divBdr>
        </w:div>
        <w:div w:id="1819494853">
          <w:marLeft w:val="0"/>
          <w:marRight w:val="0"/>
          <w:marTop w:val="0"/>
          <w:marBottom w:val="0"/>
          <w:divBdr>
            <w:top w:val="none" w:sz="0" w:space="0" w:color="auto"/>
            <w:left w:val="none" w:sz="0" w:space="0" w:color="auto"/>
            <w:bottom w:val="none" w:sz="0" w:space="0" w:color="auto"/>
            <w:right w:val="none" w:sz="0" w:space="0" w:color="auto"/>
          </w:divBdr>
          <w:divsChild>
            <w:div w:id="1819494842">
              <w:marLeft w:val="0"/>
              <w:marRight w:val="0"/>
              <w:marTop w:val="0"/>
              <w:marBottom w:val="0"/>
              <w:divBdr>
                <w:top w:val="none" w:sz="0" w:space="0" w:color="auto"/>
                <w:left w:val="none" w:sz="0" w:space="0" w:color="auto"/>
                <w:bottom w:val="none" w:sz="0" w:space="0" w:color="auto"/>
                <w:right w:val="none" w:sz="0" w:space="0" w:color="auto"/>
              </w:divBdr>
              <w:divsChild>
                <w:div w:id="18194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4806">
      <w:marLeft w:val="0"/>
      <w:marRight w:val="0"/>
      <w:marTop w:val="0"/>
      <w:marBottom w:val="0"/>
      <w:divBdr>
        <w:top w:val="none" w:sz="0" w:space="0" w:color="auto"/>
        <w:left w:val="none" w:sz="0" w:space="0" w:color="auto"/>
        <w:bottom w:val="none" w:sz="0" w:space="0" w:color="auto"/>
        <w:right w:val="none" w:sz="0" w:space="0" w:color="auto"/>
      </w:divBdr>
    </w:div>
    <w:div w:id="1819494809">
      <w:marLeft w:val="0"/>
      <w:marRight w:val="0"/>
      <w:marTop w:val="0"/>
      <w:marBottom w:val="0"/>
      <w:divBdr>
        <w:top w:val="none" w:sz="0" w:space="0" w:color="auto"/>
        <w:left w:val="none" w:sz="0" w:space="0" w:color="auto"/>
        <w:bottom w:val="none" w:sz="0" w:space="0" w:color="auto"/>
        <w:right w:val="none" w:sz="0" w:space="0" w:color="auto"/>
      </w:divBdr>
      <w:divsChild>
        <w:div w:id="1819494829">
          <w:marLeft w:val="0"/>
          <w:marRight w:val="0"/>
          <w:marTop w:val="0"/>
          <w:marBottom w:val="0"/>
          <w:divBdr>
            <w:top w:val="none" w:sz="0" w:space="0" w:color="auto"/>
            <w:left w:val="none" w:sz="0" w:space="0" w:color="auto"/>
            <w:bottom w:val="none" w:sz="0" w:space="0" w:color="auto"/>
            <w:right w:val="none" w:sz="0" w:space="0" w:color="auto"/>
          </w:divBdr>
          <w:divsChild>
            <w:div w:id="1819494789">
              <w:marLeft w:val="0"/>
              <w:marRight w:val="0"/>
              <w:marTop w:val="0"/>
              <w:marBottom w:val="0"/>
              <w:divBdr>
                <w:top w:val="none" w:sz="0" w:space="0" w:color="auto"/>
                <w:left w:val="none" w:sz="0" w:space="0" w:color="auto"/>
                <w:bottom w:val="none" w:sz="0" w:space="0" w:color="auto"/>
                <w:right w:val="none" w:sz="0" w:space="0" w:color="auto"/>
              </w:divBdr>
            </w:div>
          </w:divsChild>
        </w:div>
        <w:div w:id="1819494862">
          <w:marLeft w:val="0"/>
          <w:marRight w:val="0"/>
          <w:marTop w:val="0"/>
          <w:marBottom w:val="0"/>
          <w:divBdr>
            <w:top w:val="none" w:sz="0" w:space="0" w:color="auto"/>
            <w:left w:val="none" w:sz="0" w:space="0" w:color="auto"/>
            <w:bottom w:val="none" w:sz="0" w:space="0" w:color="auto"/>
            <w:right w:val="none" w:sz="0" w:space="0" w:color="auto"/>
          </w:divBdr>
          <w:divsChild>
            <w:div w:id="18194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11">
      <w:marLeft w:val="0"/>
      <w:marRight w:val="0"/>
      <w:marTop w:val="0"/>
      <w:marBottom w:val="0"/>
      <w:divBdr>
        <w:top w:val="none" w:sz="0" w:space="0" w:color="auto"/>
        <w:left w:val="none" w:sz="0" w:space="0" w:color="auto"/>
        <w:bottom w:val="none" w:sz="0" w:space="0" w:color="auto"/>
        <w:right w:val="none" w:sz="0" w:space="0" w:color="auto"/>
      </w:divBdr>
      <w:divsChild>
        <w:div w:id="1819494788">
          <w:marLeft w:val="0"/>
          <w:marRight w:val="0"/>
          <w:marTop w:val="0"/>
          <w:marBottom w:val="0"/>
          <w:divBdr>
            <w:top w:val="none" w:sz="0" w:space="0" w:color="auto"/>
            <w:left w:val="none" w:sz="0" w:space="0" w:color="auto"/>
            <w:bottom w:val="none" w:sz="0" w:space="0" w:color="auto"/>
            <w:right w:val="none" w:sz="0" w:space="0" w:color="auto"/>
          </w:divBdr>
          <w:divsChild>
            <w:div w:id="1819494863">
              <w:marLeft w:val="0"/>
              <w:marRight w:val="0"/>
              <w:marTop w:val="0"/>
              <w:marBottom w:val="0"/>
              <w:divBdr>
                <w:top w:val="none" w:sz="0" w:space="0" w:color="auto"/>
                <w:left w:val="none" w:sz="0" w:space="0" w:color="auto"/>
                <w:bottom w:val="none" w:sz="0" w:space="0" w:color="auto"/>
                <w:right w:val="none" w:sz="0" w:space="0" w:color="auto"/>
              </w:divBdr>
            </w:div>
          </w:divsChild>
        </w:div>
        <w:div w:id="1819494799">
          <w:marLeft w:val="0"/>
          <w:marRight w:val="0"/>
          <w:marTop w:val="0"/>
          <w:marBottom w:val="0"/>
          <w:divBdr>
            <w:top w:val="none" w:sz="0" w:space="0" w:color="auto"/>
            <w:left w:val="none" w:sz="0" w:space="0" w:color="auto"/>
            <w:bottom w:val="none" w:sz="0" w:space="0" w:color="auto"/>
            <w:right w:val="none" w:sz="0" w:space="0" w:color="auto"/>
          </w:divBdr>
          <w:divsChild>
            <w:div w:id="1819494810">
              <w:marLeft w:val="0"/>
              <w:marRight w:val="0"/>
              <w:marTop w:val="0"/>
              <w:marBottom w:val="0"/>
              <w:divBdr>
                <w:top w:val="none" w:sz="0" w:space="0" w:color="auto"/>
                <w:left w:val="none" w:sz="0" w:space="0" w:color="auto"/>
                <w:bottom w:val="none" w:sz="0" w:space="0" w:color="auto"/>
                <w:right w:val="none" w:sz="0" w:space="0" w:color="auto"/>
              </w:divBdr>
              <w:divsChild>
                <w:div w:id="1819494869">
                  <w:marLeft w:val="0"/>
                  <w:marRight w:val="0"/>
                  <w:marTop w:val="0"/>
                  <w:marBottom w:val="0"/>
                  <w:divBdr>
                    <w:top w:val="none" w:sz="0" w:space="0" w:color="auto"/>
                    <w:left w:val="none" w:sz="0" w:space="0" w:color="auto"/>
                    <w:bottom w:val="none" w:sz="0" w:space="0" w:color="auto"/>
                    <w:right w:val="none" w:sz="0" w:space="0" w:color="auto"/>
                  </w:divBdr>
                  <w:divsChild>
                    <w:div w:id="18194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13">
              <w:marLeft w:val="0"/>
              <w:marRight w:val="0"/>
              <w:marTop w:val="0"/>
              <w:marBottom w:val="0"/>
              <w:divBdr>
                <w:top w:val="none" w:sz="0" w:space="0" w:color="auto"/>
                <w:left w:val="none" w:sz="0" w:space="0" w:color="auto"/>
                <w:bottom w:val="none" w:sz="0" w:space="0" w:color="auto"/>
                <w:right w:val="none" w:sz="0" w:space="0" w:color="auto"/>
              </w:divBdr>
              <w:divsChild>
                <w:div w:id="1819494839">
                  <w:marLeft w:val="0"/>
                  <w:marRight w:val="0"/>
                  <w:marTop w:val="0"/>
                  <w:marBottom w:val="0"/>
                  <w:divBdr>
                    <w:top w:val="none" w:sz="0" w:space="0" w:color="auto"/>
                    <w:left w:val="none" w:sz="0" w:space="0" w:color="auto"/>
                    <w:bottom w:val="none" w:sz="0" w:space="0" w:color="auto"/>
                    <w:right w:val="none" w:sz="0" w:space="0" w:color="auto"/>
                  </w:divBdr>
                  <w:divsChild>
                    <w:div w:id="18194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30">
              <w:marLeft w:val="0"/>
              <w:marRight w:val="0"/>
              <w:marTop w:val="0"/>
              <w:marBottom w:val="0"/>
              <w:divBdr>
                <w:top w:val="none" w:sz="0" w:space="0" w:color="auto"/>
                <w:left w:val="none" w:sz="0" w:space="0" w:color="auto"/>
                <w:bottom w:val="none" w:sz="0" w:space="0" w:color="auto"/>
                <w:right w:val="none" w:sz="0" w:space="0" w:color="auto"/>
              </w:divBdr>
            </w:div>
            <w:div w:id="1819494857">
              <w:marLeft w:val="0"/>
              <w:marRight w:val="0"/>
              <w:marTop w:val="0"/>
              <w:marBottom w:val="0"/>
              <w:divBdr>
                <w:top w:val="none" w:sz="0" w:space="0" w:color="auto"/>
                <w:left w:val="none" w:sz="0" w:space="0" w:color="auto"/>
                <w:bottom w:val="none" w:sz="0" w:space="0" w:color="auto"/>
                <w:right w:val="none" w:sz="0" w:space="0" w:color="auto"/>
              </w:divBdr>
              <w:divsChild>
                <w:div w:id="1819494833">
                  <w:marLeft w:val="0"/>
                  <w:marRight w:val="0"/>
                  <w:marTop w:val="0"/>
                  <w:marBottom w:val="0"/>
                  <w:divBdr>
                    <w:top w:val="none" w:sz="0" w:space="0" w:color="auto"/>
                    <w:left w:val="none" w:sz="0" w:space="0" w:color="auto"/>
                    <w:bottom w:val="none" w:sz="0" w:space="0" w:color="auto"/>
                    <w:right w:val="none" w:sz="0" w:space="0" w:color="auto"/>
                  </w:divBdr>
                  <w:divsChild>
                    <w:div w:id="18194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4800">
          <w:marLeft w:val="0"/>
          <w:marRight w:val="0"/>
          <w:marTop w:val="0"/>
          <w:marBottom w:val="0"/>
          <w:divBdr>
            <w:top w:val="none" w:sz="0" w:space="0" w:color="auto"/>
            <w:left w:val="none" w:sz="0" w:space="0" w:color="auto"/>
            <w:bottom w:val="none" w:sz="0" w:space="0" w:color="auto"/>
            <w:right w:val="none" w:sz="0" w:space="0" w:color="auto"/>
          </w:divBdr>
          <w:divsChild>
            <w:div w:id="1819494793">
              <w:marLeft w:val="0"/>
              <w:marRight w:val="0"/>
              <w:marTop w:val="0"/>
              <w:marBottom w:val="0"/>
              <w:divBdr>
                <w:top w:val="none" w:sz="0" w:space="0" w:color="auto"/>
                <w:left w:val="none" w:sz="0" w:space="0" w:color="auto"/>
                <w:bottom w:val="none" w:sz="0" w:space="0" w:color="auto"/>
                <w:right w:val="none" w:sz="0" w:space="0" w:color="auto"/>
              </w:divBdr>
            </w:div>
          </w:divsChild>
        </w:div>
        <w:div w:id="1819494835">
          <w:marLeft w:val="0"/>
          <w:marRight w:val="0"/>
          <w:marTop w:val="0"/>
          <w:marBottom w:val="0"/>
          <w:divBdr>
            <w:top w:val="none" w:sz="0" w:space="0" w:color="auto"/>
            <w:left w:val="none" w:sz="0" w:space="0" w:color="auto"/>
            <w:bottom w:val="none" w:sz="0" w:space="0" w:color="auto"/>
            <w:right w:val="none" w:sz="0" w:space="0" w:color="auto"/>
          </w:divBdr>
          <w:divsChild>
            <w:div w:id="18194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4814">
      <w:marLeft w:val="0"/>
      <w:marRight w:val="0"/>
      <w:marTop w:val="0"/>
      <w:marBottom w:val="0"/>
      <w:divBdr>
        <w:top w:val="none" w:sz="0" w:space="0" w:color="auto"/>
        <w:left w:val="none" w:sz="0" w:space="0" w:color="auto"/>
        <w:bottom w:val="none" w:sz="0" w:space="0" w:color="auto"/>
        <w:right w:val="none" w:sz="0" w:space="0" w:color="auto"/>
      </w:divBdr>
    </w:div>
    <w:div w:id="1819494816">
      <w:marLeft w:val="0"/>
      <w:marRight w:val="0"/>
      <w:marTop w:val="0"/>
      <w:marBottom w:val="0"/>
      <w:divBdr>
        <w:top w:val="none" w:sz="0" w:space="0" w:color="auto"/>
        <w:left w:val="none" w:sz="0" w:space="0" w:color="auto"/>
        <w:bottom w:val="none" w:sz="0" w:space="0" w:color="auto"/>
        <w:right w:val="none" w:sz="0" w:space="0" w:color="auto"/>
      </w:divBdr>
    </w:div>
    <w:div w:id="1819494817">
      <w:marLeft w:val="0"/>
      <w:marRight w:val="0"/>
      <w:marTop w:val="0"/>
      <w:marBottom w:val="0"/>
      <w:divBdr>
        <w:top w:val="none" w:sz="0" w:space="0" w:color="auto"/>
        <w:left w:val="none" w:sz="0" w:space="0" w:color="auto"/>
        <w:bottom w:val="none" w:sz="0" w:space="0" w:color="auto"/>
        <w:right w:val="none" w:sz="0" w:space="0" w:color="auto"/>
      </w:divBdr>
    </w:div>
    <w:div w:id="1819494826">
      <w:marLeft w:val="0"/>
      <w:marRight w:val="0"/>
      <w:marTop w:val="0"/>
      <w:marBottom w:val="0"/>
      <w:divBdr>
        <w:top w:val="none" w:sz="0" w:space="0" w:color="auto"/>
        <w:left w:val="none" w:sz="0" w:space="0" w:color="auto"/>
        <w:bottom w:val="none" w:sz="0" w:space="0" w:color="auto"/>
        <w:right w:val="none" w:sz="0" w:space="0" w:color="auto"/>
      </w:divBdr>
    </w:div>
    <w:div w:id="1819494832">
      <w:marLeft w:val="0"/>
      <w:marRight w:val="0"/>
      <w:marTop w:val="0"/>
      <w:marBottom w:val="0"/>
      <w:divBdr>
        <w:top w:val="none" w:sz="0" w:space="0" w:color="auto"/>
        <w:left w:val="none" w:sz="0" w:space="0" w:color="auto"/>
        <w:bottom w:val="none" w:sz="0" w:space="0" w:color="auto"/>
        <w:right w:val="none" w:sz="0" w:space="0" w:color="auto"/>
      </w:divBdr>
    </w:div>
    <w:div w:id="1819494841">
      <w:marLeft w:val="0"/>
      <w:marRight w:val="0"/>
      <w:marTop w:val="0"/>
      <w:marBottom w:val="0"/>
      <w:divBdr>
        <w:top w:val="none" w:sz="0" w:space="0" w:color="auto"/>
        <w:left w:val="none" w:sz="0" w:space="0" w:color="auto"/>
        <w:bottom w:val="none" w:sz="0" w:space="0" w:color="auto"/>
        <w:right w:val="none" w:sz="0" w:space="0" w:color="auto"/>
      </w:divBdr>
    </w:div>
    <w:div w:id="1819494843">
      <w:marLeft w:val="0"/>
      <w:marRight w:val="0"/>
      <w:marTop w:val="0"/>
      <w:marBottom w:val="0"/>
      <w:divBdr>
        <w:top w:val="none" w:sz="0" w:space="0" w:color="auto"/>
        <w:left w:val="none" w:sz="0" w:space="0" w:color="auto"/>
        <w:bottom w:val="none" w:sz="0" w:space="0" w:color="auto"/>
        <w:right w:val="none" w:sz="0" w:space="0" w:color="auto"/>
      </w:divBdr>
    </w:div>
    <w:div w:id="1819494849">
      <w:marLeft w:val="0"/>
      <w:marRight w:val="0"/>
      <w:marTop w:val="0"/>
      <w:marBottom w:val="0"/>
      <w:divBdr>
        <w:top w:val="none" w:sz="0" w:space="0" w:color="auto"/>
        <w:left w:val="none" w:sz="0" w:space="0" w:color="auto"/>
        <w:bottom w:val="none" w:sz="0" w:space="0" w:color="auto"/>
        <w:right w:val="none" w:sz="0" w:space="0" w:color="auto"/>
      </w:divBdr>
    </w:div>
    <w:div w:id="1819494855">
      <w:marLeft w:val="0"/>
      <w:marRight w:val="0"/>
      <w:marTop w:val="0"/>
      <w:marBottom w:val="0"/>
      <w:divBdr>
        <w:top w:val="none" w:sz="0" w:space="0" w:color="auto"/>
        <w:left w:val="none" w:sz="0" w:space="0" w:color="auto"/>
        <w:bottom w:val="none" w:sz="0" w:space="0" w:color="auto"/>
        <w:right w:val="none" w:sz="0" w:space="0" w:color="auto"/>
      </w:divBdr>
    </w:div>
    <w:div w:id="1819494858">
      <w:marLeft w:val="0"/>
      <w:marRight w:val="0"/>
      <w:marTop w:val="0"/>
      <w:marBottom w:val="0"/>
      <w:divBdr>
        <w:top w:val="none" w:sz="0" w:space="0" w:color="auto"/>
        <w:left w:val="none" w:sz="0" w:space="0" w:color="auto"/>
        <w:bottom w:val="none" w:sz="0" w:space="0" w:color="auto"/>
        <w:right w:val="none" w:sz="0" w:space="0" w:color="auto"/>
      </w:divBdr>
      <w:divsChild>
        <w:div w:id="1819494812">
          <w:marLeft w:val="450"/>
          <w:marRight w:val="0"/>
          <w:marTop w:val="0"/>
          <w:marBottom w:val="0"/>
          <w:divBdr>
            <w:top w:val="none" w:sz="0" w:space="0" w:color="auto"/>
            <w:left w:val="none" w:sz="0" w:space="0" w:color="auto"/>
            <w:bottom w:val="none" w:sz="0" w:space="0" w:color="auto"/>
            <w:right w:val="none" w:sz="0" w:space="0" w:color="auto"/>
          </w:divBdr>
        </w:div>
        <w:div w:id="1819494818">
          <w:marLeft w:val="450"/>
          <w:marRight w:val="0"/>
          <w:marTop w:val="0"/>
          <w:marBottom w:val="0"/>
          <w:divBdr>
            <w:top w:val="none" w:sz="0" w:space="0" w:color="auto"/>
            <w:left w:val="none" w:sz="0" w:space="0" w:color="auto"/>
            <w:bottom w:val="none" w:sz="0" w:space="0" w:color="auto"/>
            <w:right w:val="none" w:sz="0" w:space="0" w:color="auto"/>
          </w:divBdr>
        </w:div>
        <w:div w:id="1819494838">
          <w:marLeft w:val="0"/>
          <w:marRight w:val="0"/>
          <w:marTop w:val="0"/>
          <w:marBottom w:val="0"/>
          <w:divBdr>
            <w:top w:val="none" w:sz="0" w:space="0" w:color="auto"/>
            <w:left w:val="none" w:sz="0" w:space="0" w:color="auto"/>
            <w:bottom w:val="none" w:sz="0" w:space="0" w:color="auto"/>
            <w:right w:val="none" w:sz="0" w:space="0" w:color="auto"/>
          </w:divBdr>
        </w:div>
        <w:div w:id="1819494860">
          <w:marLeft w:val="0"/>
          <w:marRight w:val="0"/>
          <w:marTop w:val="0"/>
          <w:marBottom w:val="0"/>
          <w:divBdr>
            <w:top w:val="none" w:sz="0" w:space="0" w:color="auto"/>
            <w:left w:val="none" w:sz="0" w:space="0" w:color="auto"/>
            <w:bottom w:val="none" w:sz="0" w:space="0" w:color="auto"/>
            <w:right w:val="none" w:sz="0" w:space="0" w:color="auto"/>
          </w:divBdr>
        </w:div>
        <w:div w:id="1819494871">
          <w:marLeft w:val="450"/>
          <w:marRight w:val="0"/>
          <w:marTop w:val="0"/>
          <w:marBottom w:val="0"/>
          <w:divBdr>
            <w:top w:val="none" w:sz="0" w:space="0" w:color="auto"/>
            <w:left w:val="none" w:sz="0" w:space="0" w:color="auto"/>
            <w:bottom w:val="none" w:sz="0" w:space="0" w:color="auto"/>
            <w:right w:val="none" w:sz="0" w:space="0" w:color="auto"/>
          </w:divBdr>
        </w:div>
      </w:divsChild>
    </w:div>
    <w:div w:id="1819494867">
      <w:marLeft w:val="0"/>
      <w:marRight w:val="0"/>
      <w:marTop w:val="0"/>
      <w:marBottom w:val="0"/>
      <w:divBdr>
        <w:top w:val="none" w:sz="0" w:space="0" w:color="auto"/>
        <w:left w:val="none" w:sz="0" w:space="0" w:color="auto"/>
        <w:bottom w:val="none" w:sz="0" w:space="0" w:color="auto"/>
        <w:right w:val="none" w:sz="0" w:space="0" w:color="auto"/>
      </w:divBdr>
    </w:div>
    <w:div w:id="1819494870">
      <w:marLeft w:val="0"/>
      <w:marRight w:val="0"/>
      <w:marTop w:val="0"/>
      <w:marBottom w:val="0"/>
      <w:divBdr>
        <w:top w:val="none" w:sz="0" w:space="0" w:color="auto"/>
        <w:left w:val="none" w:sz="0" w:space="0" w:color="auto"/>
        <w:bottom w:val="none" w:sz="0" w:space="0" w:color="auto"/>
        <w:right w:val="none" w:sz="0" w:space="0" w:color="auto"/>
      </w:divBdr>
    </w:div>
    <w:div w:id="1819494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epuap.gov.pl/wps/porta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ekretariat@puk.bodzentyn.pl" TargetMode="Externa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mailto:sekretariat@puk.bodzentyn.p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mailto:sekretariat@puk.bodzenty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1649</TotalTime>
  <Pages>21</Pages>
  <Words>6718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Dorota Sęga</cp:lastModifiedBy>
  <cp:revision>56</cp:revision>
  <cp:lastPrinted>2021-03-22T08:37:00Z</cp:lastPrinted>
  <dcterms:created xsi:type="dcterms:W3CDTF">2021-02-15T12:15:00Z</dcterms:created>
  <dcterms:modified xsi:type="dcterms:W3CDTF">2021-07-29T06:37:00Z</dcterms:modified>
</cp:coreProperties>
</file>