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FC" w:rsidRPr="00C4531A" w:rsidRDefault="008B39FC" w:rsidP="00C4531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3B6E2F">
        <w:rPr>
          <w:rFonts w:ascii="Times New Roman" w:hAnsi="Times New Roman"/>
          <w:b/>
          <w:sz w:val="24"/>
          <w:szCs w:val="24"/>
        </w:rPr>
        <w:t>JRP.261.10.2021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snapToGrid w:val="0"/>
          <w:sz w:val="24"/>
          <w:szCs w:val="24"/>
          <w:lang w:eastAsia="pl-PL"/>
        </w:rPr>
        <w:t>Bodzentyn, 03.08</w:t>
      </w:r>
      <w:r w:rsidRPr="00C4531A">
        <w:rPr>
          <w:rFonts w:ascii="Times New Roman" w:hAnsi="Times New Roman"/>
          <w:b/>
          <w:snapToGrid w:val="0"/>
          <w:sz w:val="24"/>
          <w:szCs w:val="24"/>
          <w:lang w:eastAsia="pl-PL"/>
        </w:rPr>
        <w:t>.2021 r.</w:t>
      </w:r>
    </w:p>
    <w:p w:rsidR="008B39FC" w:rsidRDefault="008B39F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B39FC" w:rsidRDefault="008B39F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OGŁOSZENIE O UNIEWAŻNIENIU POSTĘPOWANIA</w:t>
      </w:r>
    </w:p>
    <w:p w:rsidR="008B39FC" w:rsidRPr="001A5433" w:rsidRDefault="008B39F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B39FC" w:rsidRDefault="008B39FC" w:rsidP="0023402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Dotyczy postępowania przetargowego na: </w:t>
      </w:r>
      <w:r w:rsidRPr="003B6E2F">
        <w:rPr>
          <w:rFonts w:ascii="Times New Roman" w:hAnsi="Times New Roman"/>
          <w:b/>
          <w:bCs/>
          <w:sz w:val="24"/>
          <w:szCs w:val="24"/>
        </w:rPr>
        <w:t>Dokończe</w:t>
      </w:r>
      <w:r>
        <w:rPr>
          <w:rFonts w:ascii="Times New Roman" w:hAnsi="Times New Roman"/>
          <w:b/>
          <w:bCs/>
          <w:sz w:val="24"/>
          <w:szCs w:val="24"/>
        </w:rPr>
        <w:t>nie dostaw i prac montażowych w </w:t>
      </w:r>
      <w:r w:rsidRPr="003B6E2F">
        <w:rPr>
          <w:rFonts w:ascii="Times New Roman" w:hAnsi="Times New Roman"/>
          <w:b/>
          <w:bCs/>
          <w:sz w:val="24"/>
          <w:szCs w:val="24"/>
        </w:rPr>
        <w:t>ramach wykonawstwa zastępczego dla zadania pn. Rozbudowa i modernizacja istniejącej oczyszczalni ścieków w Bo</w:t>
      </w:r>
      <w:r>
        <w:rPr>
          <w:rFonts w:ascii="Times New Roman" w:hAnsi="Times New Roman"/>
          <w:b/>
          <w:bCs/>
          <w:sz w:val="24"/>
          <w:szCs w:val="24"/>
        </w:rPr>
        <w:t>dzentynie w ramach projektu pn. </w:t>
      </w:r>
      <w:r w:rsidRPr="003B6E2F">
        <w:rPr>
          <w:rFonts w:ascii="Times New Roman" w:hAnsi="Times New Roman"/>
          <w:b/>
          <w:bCs/>
          <w:sz w:val="24"/>
          <w:szCs w:val="24"/>
        </w:rPr>
        <w:t>„Uporządkowanie gospodarki wodno – ściekow</w:t>
      </w:r>
      <w:r>
        <w:rPr>
          <w:rFonts w:ascii="Times New Roman" w:hAnsi="Times New Roman"/>
          <w:b/>
          <w:bCs/>
          <w:sz w:val="24"/>
          <w:szCs w:val="24"/>
        </w:rPr>
        <w:t>ej w Aglomeracji Bodzentyn” – w </w:t>
      </w:r>
      <w:r w:rsidRPr="003B6E2F">
        <w:rPr>
          <w:rFonts w:ascii="Times New Roman" w:hAnsi="Times New Roman"/>
          <w:b/>
          <w:bCs/>
          <w:sz w:val="24"/>
          <w:szCs w:val="24"/>
        </w:rPr>
        <w:t>zakresie wykonania wentylacji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B39FC" w:rsidRDefault="008B39FC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8B39FC" w:rsidRDefault="008B39FC" w:rsidP="004F430C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 w:rsidRPr="00092059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255 ust. 3</w:t>
      </w:r>
      <w:r w:rsidRPr="00092059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2021 r. poz. 1129 t. j.), zamawiający informuje, </w:t>
      </w:r>
      <w:r>
        <w:rPr>
          <w:rFonts w:ascii="Times New Roman" w:hAnsi="Times New Roman"/>
          <w:sz w:val="24"/>
          <w:szCs w:val="24"/>
        </w:rPr>
        <w:t xml:space="preserve">że postępowanie zostało unieważnione. </w:t>
      </w:r>
    </w:p>
    <w:p w:rsidR="008B39FC" w:rsidRPr="004F430C" w:rsidRDefault="008B39FC" w:rsidP="004F430C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4F430C">
        <w:rPr>
          <w:rFonts w:ascii="Times New Roman" w:hAnsi="Times New Roman"/>
          <w:sz w:val="24"/>
          <w:szCs w:val="24"/>
        </w:rPr>
        <w:t>Cena najkorzystniejszej oferty</w:t>
      </w:r>
      <w:r>
        <w:rPr>
          <w:rFonts w:ascii="Times New Roman" w:hAnsi="Times New Roman"/>
          <w:sz w:val="24"/>
          <w:szCs w:val="24"/>
        </w:rPr>
        <w:t xml:space="preserve"> przewyższa kwotę, którą zamawiający zamierza przeznaczyć na sfinansowanie zamówienia i nie ma możliwości zwiększyć tej kwoty do ceny najkorzystniejszej oferty.</w:t>
      </w:r>
    </w:p>
    <w:sectPr w:rsidR="008B39FC" w:rsidRPr="004F430C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9FC" w:rsidRDefault="008B39FC">
      <w:r>
        <w:separator/>
      </w:r>
    </w:p>
  </w:endnote>
  <w:endnote w:type="continuationSeparator" w:id="0">
    <w:p w:rsidR="008B39FC" w:rsidRDefault="008B3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FC" w:rsidRPr="00691765" w:rsidRDefault="008B39FC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8B39FC" w:rsidRDefault="008B39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9FC" w:rsidRDefault="008B39FC">
      <w:r>
        <w:separator/>
      </w:r>
    </w:p>
  </w:footnote>
  <w:footnote w:type="continuationSeparator" w:id="0">
    <w:p w:rsidR="008B39FC" w:rsidRDefault="008B39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FC" w:rsidRDefault="008B39FC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525"/>
    <w:rsid w:val="000166D7"/>
    <w:rsid w:val="00040C83"/>
    <w:rsid w:val="00084E20"/>
    <w:rsid w:val="00092059"/>
    <w:rsid w:val="000D7DF1"/>
    <w:rsid w:val="001A5433"/>
    <w:rsid w:val="001B6D36"/>
    <w:rsid w:val="001D4805"/>
    <w:rsid w:val="0020799D"/>
    <w:rsid w:val="0021354E"/>
    <w:rsid w:val="0023402A"/>
    <w:rsid w:val="00271F5B"/>
    <w:rsid w:val="0028305B"/>
    <w:rsid w:val="00296F2D"/>
    <w:rsid w:val="002B3769"/>
    <w:rsid w:val="002D0A95"/>
    <w:rsid w:val="003A22EA"/>
    <w:rsid w:val="003B6E2F"/>
    <w:rsid w:val="003F2EE0"/>
    <w:rsid w:val="004F430C"/>
    <w:rsid w:val="0052272E"/>
    <w:rsid w:val="00556AB0"/>
    <w:rsid w:val="00573E28"/>
    <w:rsid w:val="00577B0B"/>
    <w:rsid w:val="0061282C"/>
    <w:rsid w:val="006234D4"/>
    <w:rsid w:val="00623F28"/>
    <w:rsid w:val="00691765"/>
    <w:rsid w:val="006F2B8B"/>
    <w:rsid w:val="0072176A"/>
    <w:rsid w:val="007A2FF1"/>
    <w:rsid w:val="007B2591"/>
    <w:rsid w:val="007F3A56"/>
    <w:rsid w:val="00897F78"/>
    <w:rsid w:val="008B39FC"/>
    <w:rsid w:val="008D219D"/>
    <w:rsid w:val="00936943"/>
    <w:rsid w:val="00A76480"/>
    <w:rsid w:val="00AB0A66"/>
    <w:rsid w:val="00AC72F1"/>
    <w:rsid w:val="00AD543C"/>
    <w:rsid w:val="00AF5C44"/>
    <w:rsid w:val="00B9599F"/>
    <w:rsid w:val="00BF4E4C"/>
    <w:rsid w:val="00C2567A"/>
    <w:rsid w:val="00C3227B"/>
    <w:rsid w:val="00C4531A"/>
    <w:rsid w:val="00C7100B"/>
    <w:rsid w:val="00C934F6"/>
    <w:rsid w:val="00CC6664"/>
    <w:rsid w:val="00D37F75"/>
    <w:rsid w:val="00E137BA"/>
    <w:rsid w:val="00E32448"/>
    <w:rsid w:val="00E82192"/>
    <w:rsid w:val="00EE67FE"/>
    <w:rsid w:val="00EF760D"/>
    <w:rsid w:val="00F44275"/>
    <w:rsid w:val="00F45554"/>
    <w:rsid w:val="00F85F41"/>
    <w:rsid w:val="00FA2368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4E2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4E20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3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3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3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1</Pages>
  <Words>114</Words>
  <Characters>690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14</cp:revision>
  <cp:lastPrinted>2021-04-16T06:45:00Z</cp:lastPrinted>
  <dcterms:created xsi:type="dcterms:W3CDTF">2021-01-25T14:13:00Z</dcterms:created>
  <dcterms:modified xsi:type="dcterms:W3CDTF">2021-08-03T11:02:00Z</dcterms:modified>
</cp:coreProperties>
</file>