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C072A" w14:textId="77777777" w:rsidR="00E82E6D" w:rsidRPr="002A2BC5" w:rsidRDefault="00E82E6D" w:rsidP="00E82E6D">
      <w:pPr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2A2BC5">
        <w:rPr>
          <w:rFonts w:ascii="Times New Roman" w:hAnsi="Times New Roman"/>
          <w:b/>
          <w:bCs/>
          <w:sz w:val="24"/>
          <w:szCs w:val="24"/>
        </w:rPr>
        <w:t xml:space="preserve">Załącznik nr 1 </w:t>
      </w:r>
    </w:p>
    <w:p w14:paraId="198BA160" w14:textId="77777777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2BC5">
        <w:rPr>
          <w:rFonts w:ascii="Times New Roman" w:hAnsi="Times New Roman"/>
          <w:b/>
          <w:bCs/>
          <w:sz w:val="24"/>
          <w:szCs w:val="24"/>
        </w:rPr>
        <w:t>Nazwa / Imię i Nazwisko Wykonawcy:</w:t>
      </w:r>
    </w:p>
    <w:p w14:paraId="1CBAAA35" w14:textId="77777777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2A2BC5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</w:t>
      </w:r>
    </w:p>
    <w:p w14:paraId="40206DEC" w14:textId="77777777" w:rsidR="00E82E6D" w:rsidRPr="002A2BC5" w:rsidRDefault="00E82E6D" w:rsidP="00E82E6D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2A2BC5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</w:t>
      </w:r>
    </w:p>
    <w:p w14:paraId="3725D931" w14:textId="77777777" w:rsidR="00E82E6D" w:rsidRPr="002A2BC5" w:rsidRDefault="00E82E6D" w:rsidP="00E82E6D">
      <w:pPr>
        <w:spacing w:after="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>Adres</w:t>
      </w:r>
      <w:proofErr w:type="spellEnd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 xml:space="preserve">: </w:t>
      </w:r>
      <w:r w:rsidRPr="002A2BC5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.........................................................................................................................</w:t>
      </w:r>
    </w:p>
    <w:p w14:paraId="4209FA34" w14:textId="77777777" w:rsidR="00E82E6D" w:rsidRPr="002A2BC5" w:rsidRDefault="00E82E6D" w:rsidP="00E82E6D">
      <w:pPr>
        <w:spacing w:after="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>Nr</w:t>
      </w:r>
      <w:proofErr w:type="spellEnd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 xml:space="preserve"> tel.:</w:t>
      </w:r>
      <w:r w:rsidRPr="002A2BC5">
        <w:rPr>
          <w:rFonts w:ascii="Times New Roman" w:hAnsi="Times New Roman"/>
          <w:sz w:val="24"/>
          <w:szCs w:val="24"/>
          <w:lang w:val="de-DE"/>
        </w:rPr>
        <w:t xml:space="preserve">............................................... </w:t>
      </w:r>
      <w:proofErr w:type="spellStart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>Nr</w:t>
      </w:r>
      <w:proofErr w:type="spellEnd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>faksu</w:t>
      </w:r>
      <w:proofErr w:type="spellEnd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 xml:space="preserve">: </w:t>
      </w:r>
      <w:r w:rsidRPr="002A2BC5">
        <w:rPr>
          <w:rFonts w:ascii="Times New Roman" w:hAnsi="Times New Roman"/>
          <w:sz w:val="24"/>
          <w:szCs w:val="24"/>
          <w:lang w:val="de-DE"/>
        </w:rPr>
        <w:t>.........................................................</w:t>
      </w:r>
    </w:p>
    <w:p w14:paraId="13D068B9" w14:textId="77777777" w:rsidR="00E82E6D" w:rsidRPr="002A2BC5" w:rsidRDefault="00E82E6D" w:rsidP="00E82E6D">
      <w:pPr>
        <w:spacing w:after="3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>Adres</w:t>
      </w:r>
      <w:proofErr w:type="spellEnd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>e-mail</w:t>
      </w:r>
      <w:proofErr w:type="spellEnd"/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 xml:space="preserve">: </w:t>
      </w:r>
      <w:r w:rsidRPr="002A2BC5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</w:t>
      </w:r>
    </w:p>
    <w:p w14:paraId="3D4E2DCA" w14:textId="77777777" w:rsidR="00E82E6D" w:rsidRPr="002A2BC5" w:rsidRDefault="00E82E6D" w:rsidP="00E82E6D">
      <w:pPr>
        <w:spacing w:after="60" w:line="360" w:lineRule="auto"/>
        <w:jc w:val="center"/>
        <w:rPr>
          <w:rFonts w:ascii="Times New Roman" w:hAnsi="Times New Roman"/>
          <w:b/>
          <w:bCs/>
          <w:spacing w:val="20"/>
          <w:sz w:val="24"/>
          <w:szCs w:val="24"/>
          <w:u w:val="single"/>
        </w:rPr>
      </w:pPr>
      <w:r w:rsidRPr="002A2BC5">
        <w:rPr>
          <w:rFonts w:ascii="Times New Roman" w:hAnsi="Times New Roman"/>
          <w:b/>
          <w:bCs/>
          <w:spacing w:val="20"/>
          <w:sz w:val="24"/>
          <w:szCs w:val="24"/>
          <w:u w:val="single"/>
        </w:rPr>
        <w:t>OFERTA</w:t>
      </w:r>
    </w:p>
    <w:p w14:paraId="7B3F7B24" w14:textId="74E3C283" w:rsidR="00E82E6D" w:rsidRPr="002A2BC5" w:rsidRDefault="00E82E6D" w:rsidP="00E82E6D">
      <w:pPr>
        <w:pStyle w:val="Tekstpodstawowy"/>
        <w:spacing w:line="360" w:lineRule="auto"/>
        <w:jc w:val="both"/>
        <w:rPr>
          <w:b/>
        </w:rPr>
      </w:pPr>
      <w:r w:rsidRPr="002A2BC5">
        <w:rPr>
          <w:b/>
        </w:rPr>
        <w:t xml:space="preserve">na  </w:t>
      </w:r>
      <w:r w:rsidRPr="002A2BC5">
        <w:rPr>
          <w:b/>
          <w:bCs/>
        </w:rPr>
        <w:t>„</w:t>
      </w:r>
      <w:r w:rsidR="00C630A3" w:rsidRPr="002A2BC5">
        <w:rPr>
          <w:b/>
          <w:bCs/>
        </w:rPr>
        <w:t>Cyfryzacja odczytu stanu liczników w Gminie Bodzentyn poprzez zakup i montaż wodomierzy wyposażonych w moduły radiowe</w:t>
      </w:r>
      <w:r w:rsidRPr="002A2BC5">
        <w:rPr>
          <w:b/>
          <w:bCs/>
        </w:rPr>
        <w:t>”.</w:t>
      </w:r>
    </w:p>
    <w:p w14:paraId="4D640F56" w14:textId="77777777" w:rsidR="00E82E6D" w:rsidRPr="002A2BC5" w:rsidRDefault="00E82E6D" w:rsidP="00E82E6D">
      <w:pPr>
        <w:pStyle w:val="Tekstpodstawowy"/>
        <w:spacing w:line="360" w:lineRule="auto"/>
        <w:jc w:val="both"/>
        <w:rPr>
          <w:b/>
        </w:rPr>
      </w:pPr>
    </w:p>
    <w:p w14:paraId="12AD2871" w14:textId="35E8D474" w:rsidR="00E82E6D" w:rsidRPr="002A2BC5" w:rsidRDefault="00E82E6D" w:rsidP="00E82E6D">
      <w:pPr>
        <w:pStyle w:val="Akapitzlist"/>
        <w:numPr>
          <w:ilvl w:val="0"/>
          <w:numId w:val="3"/>
        </w:num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 xml:space="preserve">W nawiązaniu do </w:t>
      </w:r>
      <w:r w:rsidR="007E68F8" w:rsidRPr="002A2BC5">
        <w:rPr>
          <w:rFonts w:ascii="Times New Roman" w:hAnsi="Times New Roman"/>
          <w:sz w:val="24"/>
          <w:szCs w:val="24"/>
        </w:rPr>
        <w:t>zapytania ofertowego nr JRP.261.</w:t>
      </w:r>
      <w:r w:rsidR="001C3ED6" w:rsidRPr="002A2BC5">
        <w:rPr>
          <w:rFonts w:ascii="Times New Roman" w:hAnsi="Times New Roman"/>
          <w:sz w:val="24"/>
          <w:szCs w:val="24"/>
        </w:rPr>
        <w:t>1</w:t>
      </w:r>
      <w:r w:rsidR="00347F57">
        <w:rPr>
          <w:rFonts w:ascii="Times New Roman" w:hAnsi="Times New Roman"/>
          <w:sz w:val="24"/>
          <w:szCs w:val="24"/>
        </w:rPr>
        <w:t>7</w:t>
      </w:r>
      <w:r w:rsidR="007E68F8" w:rsidRPr="002A2BC5">
        <w:rPr>
          <w:rFonts w:ascii="Times New Roman" w:hAnsi="Times New Roman"/>
          <w:sz w:val="24"/>
          <w:szCs w:val="24"/>
        </w:rPr>
        <w:t>.2019</w:t>
      </w:r>
      <w:r w:rsidRPr="002A2BC5">
        <w:rPr>
          <w:rFonts w:ascii="Times New Roman" w:hAnsi="Times New Roman"/>
          <w:sz w:val="24"/>
          <w:szCs w:val="24"/>
        </w:rPr>
        <w:t xml:space="preserve"> z dnia </w:t>
      </w:r>
      <w:r w:rsidR="00347F57">
        <w:rPr>
          <w:rFonts w:ascii="Times New Roman" w:hAnsi="Times New Roman"/>
          <w:sz w:val="24"/>
          <w:szCs w:val="24"/>
        </w:rPr>
        <w:t>06.08</w:t>
      </w:r>
      <w:r w:rsidRPr="002A2BC5">
        <w:rPr>
          <w:rFonts w:ascii="Times New Roman" w:hAnsi="Times New Roman"/>
          <w:sz w:val="24"/>
          <w:szCs w:val="24"/>
        </w:rPr>
        <w:t xml:space="preserve">.2019 r. oferuję  wykonanie przedmiotu zamówienia zgodnie z </w:t>
      </w:r>
      <w:r w:rsidR="007E68F8" w:rsidRPr="002A2BC5">
        <w:rPr>
          <w:rFonts w:ascii="Times New Roman" w:hAnsi="Times New Roman"/>
          <w:sz w:val="24"/>
          <w:szCs w:val="24"/>
        </w:rPr>
        <w:t>zapytaniem</w:t>
      </w:r>
      <w:r w:rsidRPr="002A2BC5">
        <w:rPr>
          <w:rFonts w:ascii="Times New Roman" w:hAnsi="Times New Roman"/>
          <w:sz w:val="24"/>
          <w:szCs w:val="24"/>
        </w:rPr>
        <w:t xml:space="preserve"> na następujących zasadach:</w:t>
      </w:r>
    </w:p>
    <w:p w14:paraId="17F5347F" w14:textId="7DE7A0D2" w:rsidR="00E82E6D" w:rsidRPr="002A2BC5" w:rsidRDefault="00E82E6D" w:rsidP="00E82E6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Cena</w:t>
      </w:r>
      <w:r w:rsidR="00E715F3" w:rsidRPr="002A2BC5">
        <w:rPr>
          <w:rFonts w:ascii="Times New Roman" w:hAnsi="Times New Roman"/>
          <w:sz w:val="24"/>
          <w:szCs w:val="24"/>
        </w:rPr>
        <w:t>*</w:t>
      </w:r>
      <w:r w:rsidRPr="002A2BC5">
        <w:rPr>
          <w:rFonts w:ascii="Times New Roman" w:hAnsi="Times New Roman"/>
          <w:sz w:val="24"/>
          <w:szCs w:val="24"/>
        </w:rPr>
        <w:t>:</w:t>
      </w:r>
    </w:p>
    <w:p w14:paraId="34EB9D84" w14:textId="77777777" w:rsidR="00E82E6D" w:rsidRPr="002A2BC5" w:rsidRDefault="00E82E6D" w:rsidP="00E82E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6"/>
        <w:gridCol w:w="2316"/>
        <w:gridCol w:w="2118"/>
      </w:tblGrid>
      <w:tr w:rsidR="00765AE6" w:rsidRPr="002A2BC5" w14:paraId="533CB3F9" w14:textId="77777777" w:rsidTr="00765AE6">
        <w:tc>
          <w:tcPr>
            <w:tcW w:w="2276" w:type="dxa"/>
          </w:tcPr>
          <w:p w14:paraId="4E069F54" w14:textId="77777777" w:rsidR="00765AE6" w:rsidRPr="002A2BC5" w:rsidRDefault="00765AE6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2BC5">
              <w:rPr>
                <w:rFonts w:ascii="Times New Roman" w:hAnsi="Times New Roman"/>
                <w:b/>
                <w:sz w:val="24"/>
                <w:szCs w:val="24"/>
              </w:rPr>
              <w:t>Cena netto</w:t>
            </w:r>
          </w:p>
        </w:tc>
        <w:tc>
          <w:tcPr>
            <w:tcW w:w="2316" w:type="dxa"/>
          </w:tcPr>
          <w:p w14:paraId="01883BFE" w14:textId="77777777" w:rsidR="00765AE6" w:rsidRPr="002A2BC5" w:rsidRDefault="00765AE6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2BC5">
              <w:rPr>
                <w:rFonts w:ascii="Times New Roman" w:hAnsi="Times New Roman"/>
                <w:b/>
                <w:sz w:val="24"/>
                <w:szCs w:val="24"/>
              </w:rPr>
              <w:t>Kwota VAT</w:t>
            </w:r>
          </w:p>
        </w:tc>
        <w:tc>
          <w:tcPr>
            <w:tcW w:w="2118" w:type="dxa"/>
          </w:tcPr>
          <w:p w14:paraId="62723A8A" w14:textId="77777777" w:rsidR="00765AE6" w:rsidRPr="002A2BC5" w:rsidRDefault="00765AE6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2BC5">
              <w:rPr>
                <w:rFonts w:ascii="Times New Roman" w:hAnsi="Times New Roman"/>
                <w:b/>
                <w:sz w:val="24"/>
                <w:szCs w:val="24"/>
              </w:rPr>
              <w:t>Cena brutto</w:t>
            </w:r>
          </w:p>
        </w:tc>
      </w:tr>
      <w:tr w:rsidR="00765AE6" w:rsidRPr="002A2BC5" w14:paraId="6684C483" w14:textId="77777777" w:rsidTr="00765AE6">
        <w:tc>
          <w:tcPr>
            <w:tcW w:w="2276" w:type="dxa"/>
          </w:tcPr>
          <w:p w14:paraId="5AD135B7" w14:textId="77777777" w:rsidR="00765AE6" w:rsidRPr="002A2BC5" w:rsidRDefault="00765AE6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6" w:type="dxa"/>
          </w:tcPr>
          <w:p w14:paraId="4367C518" w14:textId="77777777" w:rsidR="00765AE6" w:rsidRPr="002A2BC5" w:rsidRDefault="00765AE6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</w:tcPr>
          <w:p w14:paraId="7F010E0B" w14:textId="77777777" w:rsidR="00765AE6" w:rsidRPr="002A2BC5" w:rsidRDefault="00765AE6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E73D3FF" w14:textId="2EB564A4" w:rsidR="00E82E6D" w:rsidRPr="002A2BC5" w:rsidRDefault="00E715F3" w:rsidP="00E82E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b/>
          <w:sz w:val="24"/>
          <w:szCs w:val="24"/>
        </w:rPr>
        <w:t>*</w:t>
      </w:r>
      <w:r w:rsidRPr="002A2BC5">
        <w:rPr>
          <w:rFonts w:ascii="Times New Roman" w:hAnsi="Times New Roman"/>
          <w:sz w:val="24"/>
          <w:szCs w:val="24"/>
        </w:rPr>
        <w:t xml:space="preserve"> Ustalenie wynagrodzenia należnego Wykonawcy nastąpi w oparciu o ilość faktycznie dostarczonych i zamontowanych urządzeń, na podstawie cen jednostkowych zawartych w ofercie Wykonawcy.</w:t>
      </w:r>
    </w:p>
    <w:p w14:paraId="3EBF45FB" w14:textId="77777777" w:rsidR="00765AE6" w:rsidRPr="002A2BC5" w:rsidRDefault="00765AE6" w:rsidP="00E82E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84FB9B" w14:textId="77777777" w:rsidR="00765AE6" w:rsidRPr="002A2BC5" w:rsidRDefault="00765AE6" w:rsidP="00E82E6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C98A186" w14:textId="5F79CB9C" w:rsidR="00E82E6D" w:rsidRPr="002A2BC5" w:rsidRDefault="00E82E6D" w:rsidP="00E82E6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W tym:</w:t>
      </w:r>
    </w:p>
    <w:p w14:paraId="56795AE2" w14:textId="77777777" w:rsidR="00E82E6D" w:rsidRPr="002A2BC5" w:rsidRDefault="00E82E6D" w:rsidP="00E82E6D">
      <w:pPr>
        <w:pStyle w:val="Akapitzlist"/>
        <w:spacing w:after="0" w:line="360" w:lineRule="auto"/>
        <w:ind w:left="1146"/>
        <w:jc w:val="both"/>
        <w:rPr>
          <w:rFonts w:ascii="Times New Roman" w:hAnsi="Times New Roman"/>
          <w:sz w:val="24"/>
          <w:szCs w:val="24"/>
        </w:rPr>
      </w:pPr>
    </w:p>
    <w:p w14:paraId="2DCD72B8" w14:textId="6E0267DB" w:rsidR="00C630A3" w:rsidRPr="002A2BC5" w:rsidRDefault="00C630A3" w:rsidP="00E715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Hlk9844263"/>
      <w:r w:rsidRPr="002A2BC5">
        <w:rPr>
          <w:rFonts w:ascii="Times New Roman" w:hAnsi="Times New Roman"/>
          <w:sz w:val="24"/>
          <w:szCs w:val="24"/>
        </w:rPr>
        <w:t xml:space="preserve">sprzedaż, dostawa, montaż </w:t>
      </w:r>
      <w:r w:rsidRPr="002A2BC5">
        <w:rPr>
          <w:rFonts w:ascii="Times New Roman" w:hAnsi="Times New Roman"/>
          <w:b/>
          <w:bCs/>
          <w:sz w:val="24"/>
          <w:szCs w:val="24"/>
        </w:rPr>
        <w:t>modułu radiowego</w:t>
      </w:r>
      <w:r w:rsidRPr="002A2BC5">
        <w:rPr>
          <w:rFonts w:ascii="Times New Roman" w:hAnsi="Times New Roman"/>
          <w:sz w:val="24"/>
          <w:szCs w:val="24"/>
        </w:rPr>
        <w:t xml:space="preserve">: </w:t>
      </w:r>
    </w:p>
    <w:p w14:paraId="3DB6BC9C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66E7641" w14:textId="2B680D78" w:rsidR="00C630A3" w:rsidRPr="002A2BC5" w:rsidRDefault="00E715F3" w:rsidP="00E715F3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2A2BC5">
        <w:rPr>
          <w:rFonts w:ascii="Times New Roman" w:hAnsi="Times New Roman"/>
          <w:b/>
          <w:bCs/>
          <w:sz w:val="24"/>
          <w:szCs w:val="24"/>
        </w:rPr>
        <w:t>-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dla budynku mieszkalnego (</w:t>
      </w:r>
      <w:r w:rsidR="00C630A3" w:rsidRPr="002A2BC5">
        <w:rPr>
          <w:rFonts w:ascii="Times New Roman" w:hAnsi="Times New Roman"/>
          <w:sz w:val="24"/>
          <w:szCs w:val="24"/>
        </w:rPr>
        <w:t>stawka podatku VAT - 8 %)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: </w:t>
      </w:r>
    </w:p>
    <w:p w14:paraId="76BB5D53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CF81E75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927"/>
        <w:gridCol w:w="1595"/>
        <w:gridCol w:w="1595"/>
        <w:gridCol w:w="1064"/>
        <w:gridCol w:w="1231"/>
        <w:gridCol w:w="1229"/>
      </w:tblGrid>
      <w:tr w:rsidR="00765AE6" w:rsidRPr="002A2BC5" w14:paraId="54D81AAE" w14:textId="3B1D4EF4" w:rsidTr="002A2BC5">
        <w:trPr>
          <w:trHeight w:val="1575"/>
          <w:jc w:val="center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5B53829" w14:textId="53078D7A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34384593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880" w:type="pct"/>
            <w:vAlign w:val="center"/>
          </w:tcPr>
          <w:p w14:paraId="21D27185" w14:textId="390F25B5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Szacunkowa ilość [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6DD1F995" w14:textId="358A9DBF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netto [zł/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2B60B986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VAT [zł/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38BA0ED7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brutto [zł/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678" w:type="pct"/>
            <w:vAlign w:val="center"/>
          </w:tcPr>
          <w:p w14:paraId="7635C840" w14:textId="16B062E3" w:rsidR="00765AE6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Razem łączna cena</w:t>
            </w:r>
            <w:r w:rsidR="00855110"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brutto (3x6)</w:t>
            </w:r>
          </w:p>
          <w:p w14:paraId="6E6AB6BD" w14:textId="70688EA8" w:rsidR="00855110" w:rsidRPr="002A2BC5" w:rsidRDefault="00855110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62EA8BDC" w14:textId="77777777" w:rsidTr="002A2BC5">
        <w:trPr>
          <w:trHeight w:val="264"/>
          <w:jc w:val="center"/>
        </w:trPr>
        <w:tc>
          <w:tcPr>
            <w:tcW w:w="232" w:type="pct"/>
            <w:shd w:val="clear" w:color="auto" w:fill="auto"/>
            <w:noWrap/>
            <w:vAlign w:val="center"/>
          </w:tcPr>
          <w:p w14:paraId="45170739" w14:textId="5B04643E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3" w:type="pct"/>
            <w:shd w:val="clear" w:color="auto" w:fill="auto"/>
            <w:noWrap/>
            <w:vAlign w:val="center"/>
          </w:tcPr>
          <w:p w14:paraId="1F7CEF19" w14:textId="528678E3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pct"/>
            <w:vAlign w:val="center"/>
          </w:tcPr>
          <w:p w14:paraId="16ED604F" w14:textId="0BD8788E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2B948274" w14:textId="0A959C22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7" w:type="pct"/>
            <w:shd w:val="clear" w:color="auto" w:fill="auto"/>
            <w:noWrap/>
            <w:vAlign w:val="center"/>
          </w:tcPr>
          <w:p w14:paraId="7B5D681D" w14:textId="28936ED6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497027C8" w14:textId="7EA29A6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8" w:type="pct"/>
            <w:vAlign w:val="center"/>
          </w:tcPr>
          <w:p w14:paraId="6EB2F83F" w14:textId="3F0A7A7F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765AE6" w:rsidRPr="002A2BC5" w14:paraId="7CD9FCF5" w14:textId="0EF1512C" w:rsidTr="002A2BC5">
        <w:trPr>
          <w:trHeight w:val="2062"/>
          <w:jc w:val="center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184777B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51E85D3C" w14:textId="63CB618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Moduł radiowy montowany bezpośrednio na wodomierzu jednostrumieniowym,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suchobieżnym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o średnicy fi 1/2”</w:t>
            </w:r>
          </w:p>
        </w:tc>
        <w:tc>
          <w:tcPr>
            <w:tcW w:w="880" w:type="pct"/>
            <w:vAlign w:val="center"/>
          </w:tcPr>
          <w:p w14:paraId="0A3160CC" w14:textId="0ABA948E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5A4D9F70" w14:textId="0C695A94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6EEA6C6B" w14:textId="40C48DC6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324E31D1" w14:textId="4F7FACA3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5AC3B6A9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65AE6" w:rsidRPr="002A2BC5" w14:paraId="5EDB61DA" w14:textId="21435BA5" w:rsidTr="002A2BC5">
        <w:trPr>
          <w:trHeight w:val="1819"/>
          <w:jc w:val="center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1CA41A2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5744BCCA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Moduł radiowy montowany bezpośrednio na wodomierzu jednostrumieniowym,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suchobieżnym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o średnicy fi 3/4”</w:t>
            </w:r>
          </w:p>
        </w:tc>
        <w:tc>
          <w:tcPr>
            <w:tcW w:w="880" w:type="pct"/>
            <w:vAlign w:val="center"/>
          </w:tcPr>
          <w:p w14:paraId="7DBA5AC3" w14:textId="545C9CFE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030B8287" w14:textId="700EBC88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6B9B3328" w14:textId="0063AD03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3C0675A0" w14:textId="0AF10C75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301F9226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65AE6" w:rsidRPr="002A2BC5" w14:paraId="4E8B1EEF" w14:textId="4636810A" w:rsidTr="002A2BC5">
        <w:trPr>
          <w:trHeight w:val="1127"/>
          <w:jc w:val="center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145C329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0C5CC301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Moduł radiowy montowany bezpośrednio na wodomierzu jednostrumieniowym,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suchobieżnym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o średnicy fi 1”</w:t>
            </w:r>
          </w:p>
        </w:tc>
        <w:tc>
          <w:tcPr>
            <w:tcW w:w="880" w:type="pct"/>
            <w:vAlign w:val="center"/>
          </w:tcPr>
          <w:p w14:paraId="2C3F7D8B" w14:textId="7FFF90CA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5DB1BF4C" w14:textId="5C77991B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0704C0D2" w14:textId="7339764A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5C65F594" w14:textId="7E7BEF76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3401302E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65AE6" w:rsidRPr="002A2BC5" w14:paraId="2D9E1CE0" w14:textId="2CA21C7E" w:rsidTr="002A2BC5">
        <w:trPr>
          <w:trHeight w:val="918"/>
          <w:jc w:val="center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A57A29D" w14:textId="621B09AB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4F062465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Moduł radiowy montowany bezpośrednio na wodomierzu </w:t>
            </w: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jednostrumieniowym,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suchobieżnym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o średnicy fi 2”</w:t>
            </w:r>
          </w:p>
        </w:tc>
        <w:tc>
          <w:tcPr>
            <w:tcW w:w="880" w:type="pct"/>
            <w:vAlign w:val="center"/>
          </w:tcPr>
          <w:p w14:paraId="3A3A61D4" w14:textId="6C792846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39AF1BD8" w14:textId="739E885C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0DCC0F8E" w14:textId="23E2336D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687D6525" w14:textId="37DB95C5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622BE80F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25C68E73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D5399C8" w14:textId="532985ED" w:rsidR="00C630A3" w:rsidRPr="002A2BC5" w:rsidRDefault="00E715F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2BC5">
        <w:rPr>
          <w:rFonts w:ascii="Times New Roman" w:hAnsi="Times New Roman"/>
          <w:b/>
          <w:bCs/>
          <w:sz w:val="24"/>
          <w:szCs w:val="24"/>
        </w:rPr>
        <w:t>-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dla lokalu użytkowego (</w:t>
      </w:r>
      <w:r w:rsidR="00C630A3" w:rsidRPr="002A2BC5">
        <w:rPr>
          <w:rFonts w:ascii="Times New Roman" w:hAnsi="Times New Roman"/>
          <w:sz w:val="24"/>
          <w:szCs w:val="24"/>
        </w:rPr>
        <w:t>stawka podatku VAT - 23 %)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: </w:t>
      </w:r>
    </w:p>
    <w:p w14:paraId="1B3F7CDA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927"/>
        <w:gridCol w:w="1595"/>
        <w:gridCol w:w="1595"/>
        <w:gridCol w:w="1064"/>
        <w:gridCol w:w="1231"/>
        <w:gridCol w:w="1229"/>
      </w:tblGrid>
      <w:tr w:rsidR="002A2BC5" w:rsidRPr="002A2BC5" w14:paraId="6080AC49" w14:textId="0458A0DB" w:rsidTr="002A2BC5">
        <w:trPr>
          <w:trHeight w:val="1575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DA57FF3" w14:textId="115A647A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Lp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012A756F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880" w:type="pct"/>
            <w:vAlign w:val="center"/>
          </w:tcPr>
          <w:p w14:paraId="3B142ED9" w14:textId="7F43FFFA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Szacunkowa ilość [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54E7C305" w14:textId="4BB0074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netto [zł/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5A316A49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VAT [zł/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34C76529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brutto [zł/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678" w:type="pct"/>
            <w:vAlign w:val="center"/>
          </w:tcPr>
          <w:p w14:paraId="571F935A" w14:textId="3EA31D6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Razem łączna cena brutto (3x6)</w:t>
            </w:r>
          </w:p>
        </w:tc>
      </w:tr>
      <w:tr w:rsidR="002A2BC5" w:rsidRPr="002A2BC5" w14:paraId="40DDA574" w14:textId="77777777" w:rsidTr="002A2BC5">
        <w:trPr>
          <w:trHeight w:val="425"/>
        </w:trPr>
        <w:tc>
          <w:tcPr>
            <w:tcW w:w="232" w:type="pct"/>
            <w:shd w:val="clear" w:color="auto" w:fill="auto"/>
            <w:noWrap/>
            <w:vAlign w:val="center"/>
          </w:tcPr>
          <w:p w14:paraId="294840F8" w14:textId="1221237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3" w:type="pct"/>
            <w:shd w:val="clear" w:color="auto" w:fill="auto"/>
            <w:noWrap/>
            <w:vAlign w:val="center"/>
          </w:tcPr>
          <w:p w14:paraId="53F12A28" w14:textId="1C5A5B4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pct"/>
            <w:vAlign w:val="center"/>
          </w:tcPr>
          <w:p w14:paraId="65EB25FB" w14:textId="516CA4D5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091D0C24" w14:textId="4FFC6AC0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7" w:type="pct"/>
            <w:shd w:val="clear" w:color="auto" w:fill="auto"/>
            <w:noWrap/>
            <w:vAlign w:val="center"/>
          </w:tcPr>
          <w:p w14:paraId="3A678184" w14:textId="21982CC1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2FE086E3" w14:textId="65F9BC41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8" w:type="pct"/>
            <w:vAlign w:val="center"/>
          </w:tcPr>
          <w:p w14:paraId="53A37573" w14:textId="38B80924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2A2BC5" w:rsidRPr="002A2BC5" w14:paraId="261E6A80" w14:textId="7164BA76" w:rsidTr="002A2BC5">
        <w:trPr>
          <w:trHeight w:val="2062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35E56EB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15394C84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Moduł radiowy montowany bezpośrednio na wodomierzu jednostrumieniowym,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suchobieżnym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kl. Dokładności R=160 wg MID o średnicy fi 1/2” </w:t>
            </w:r>
          </w:p>
        </w:tc>
        <w:tc>
          <w:tcPr>
            <w:tcW w:w="880" w:type="pct"/>
            <w:vAlign w:val="center"/>
          </w:tcPr>
          <w:p w14:paraId="4E13E24F" w14:textId="0E74CBDD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5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523920F2" w14:textId="1D9E5365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74B1B835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9" w:type="pct"/>
            <w:shd w:val="clear" w:color="auto" w:fill="auto"/>
            <w:noWrap/>
            <w:vAlign w:val="bottom"/>
            <w:hideMark/>
          </w:tcPr>
          <w:p w14:paraId="60F4B05B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8" w:type="pct"/>
          </w:tcPr>
          <w:p w14:paraId="405227BE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1978D5F8" w14:textId="2ACB8D00" w:rsidTr="002A2BC5">
        <w:trPr>
          <w:trHeight w:val="1819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7E8895D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2EEA9EF6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Moduł radiowy montowany bezpośrednio na wodomierzu jednostrumieniowym,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suchobieżnym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o średnicy fi 3/4”</w:t>
            </w:r>
          </w:p>
        </w:tc>
        <w:tc>
          <w:tcPr>
            <w:tcW w:w="880" w:type="pct"/>
            <w:vAlign w:val="center"/>
          </w:tcPr>
          <w:p w14:paraId="34D59725" w14:textId="31BD8346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9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79E105AD" w14:textId="5DF2021C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48A3B489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9" w:type="pct"/>
            <w:shd w:val="clear" w:color="auto" w:fill="auto"/>
            <w:noWrap/>
            <w:vAlign w:val="bottom"/>
            <w:hideMark/>
          </w:tcPr>
          <w:p w14:paraId="4B51BAD2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8" w:type="pct"/>
          </w:tcPr>
          <w:p w14:paraId="5DECFED5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54D50204" w14:textId="67F9164E" w:rsidTr="002A2BC5">
        <w:trPr>
          <w:trHeight w:val="1127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BB5501A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05CEDA74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Moduł radiowy montowany bezpośrednio na wodomierzu </w:t>
            </w: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jednostrumieniowym,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suchobieżnym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o średnicy fi 1”</w:t>
            </w:r>
          </w:p>
        </w:tc>
        <w:tc>
          <w:tcPr>
            <w:tcW w:w="880" w:type="pct"/>
            <w:vAlign w:val="center"/>
          </w:tcPr>
          <w:p w14:paraId="7F4F2EB5" w14:textId="4E61F1CA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1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6B9F41EB" w14:textId="2847E3C2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57B0D3E6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9" w:type="pct"/>
            <w:shd w:val="clear" w:color="auto" w:fill="auto"/>
            <w:noWrap/>
            <w:vAlign w:val="bottom"/>
            <w:hideMark/>
          </w:tcPr>
          <w:p w14:paraId="35BDFE64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8" w:type="pct"/>
          </w:tcPr>
          <w:p w14:paraId="59D9A1E0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3692C28A" w14:textId="0D23EBAA" w:rsidTr="002A2BC5">
        <w:trPr>
          <w:trHeight w:val="1036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ABB3C6E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4C0A0DCB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Moduł radiowy montowany bezpośrednio na wodomierzu jednostrumieniowym,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suchobieżnym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o średnicy fi 1 1/4”</w:t>
            </w:r>
          </w:p>
        </w:tc>
        <w:tc>
          <w:tcPr>
            <w:tcW w:w="880" w:type="pct"/>
            <w:vAlign w:val="center"/>
          </w:tcPr>
          <w:p w14:paraId="279D0B05" w14:textId="1E85B8AA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38C009AD" w14:textId="68F95F6B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3A3FFF06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9" w:type="pct"/>
            <w:shd w:val="clear" w:color="auto" w:fill="auto"/>
            <w:noWrap/>
            <w:vAlign w:val="bottom"/>
            <w:hideMark/>
          </w:tcPr>
          <w:p w14:paraId="44276677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8" w:type="pct"/>
          </w:tcPr>
          <w:p w14:paraId="361491B4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6ECD6D23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9E0CDE0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046F573" w14:textId="42844779" w:rsidR="00C630A3" w:rsidRPr="002A2BC5" w:rsidRDefault="00E715F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b)</w:t>
      </w:r>
      <w:r w:rsidRPr="002A2BC5">
        <w:rPr>
          <w:rFonts w:ascii="Times New Roman" w:hAnsi="Times New Roman"/>
          <w:sz w:val="24"/>
          <w:szCs w:val="24"/>
        </w:rPr>
        <w:tab/>
      </w:r>
      <w:r w:rsidR="00C630A3" w:rsidRPr="002A2BC5">
        <w:rPr>
          <w:rFonts w:ascii="Times New Roman" w:hAnsi="Times New Roman"/>
          <w:sz w:val="24"/>
          <w:szCs w:val="24"/>
        </w:rPr>
        <w:t xml:space="preserve">sprzedaż, dostawa, wymiana 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wodomierza </w:t>
      </w:r>
      <w:r w:rsidR="00C630A3" w:rsidRPr="002A2BC5">
        <w:rPr>
          <w:rFonts w:ascii="Times New Roman" w:hAnsi="Times New Roman"/>
          <w:sz w:val="24"/>
          <w:szCs w:val="24"/>
        </w:rPr>
        <w:t xml:space="preserve">wraz z modułem radiowym : </w:t>
      </w:r>
    </w:p>
    <w:p w14:paraId="5D4305E8" w14:textId="361C644B" w:rsidR="00C630A3" w:rsidRPr="002A2BC5" w:rsidRDefault="00E715F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2BC5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dla budynku mieszkalnego (</w:t>
      </w:r>
      <w:r w:rsidR="00C630A3" w:rsidRPr="002A2BC5">
        <w:rPr>
          <w:rFonts w:ascii="Times New Roman" w:hAnsi="Times New Roman"/>
          <w:sz w:val="24"/>
          <w:szCs w:val="24"/>
        </w:rPr>
        <w:t>stawka podatku VAT - 8 %)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842"/>
        <w:gridCol w:w="1560"/>
        <w:gridCol w:w="1700"/>
        <w:gridCol w:w="991"/>
        <w:gridCol w:w="1278"/>
        <w:gridCol w:w="1270"/>
      </w:tblGrid>
      <w:tr w:rsidR="002A2BC5" w:rsidRPr="002A2BC5" w14:paraId="2FA245AE" w14:textId="753526BB" w:rsidTr="002A2BC5">
        <w:trPr>
          <w:trHeight w:val="852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F4679E8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7DBFB74F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861" w:type="pct"/>
            <w:vAlign w:val="center"/>
          </w:tcPr>
          <w:p w14:paraId="19394AF5" w14:textId="474D4FFB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Szacunkowa ilość [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3EE83F9F" w14:textId="0A3E75C9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netto [zł/komplet]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6EDD7C38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VAT [zł/komplet]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41F358CB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brutto [zł/komplet]</w:t>
            </w:r>
          </w:p>
        </w:tc>
        <w:tc>
          <w:tcPr>
            <w:tcW w:w="701" w:type="pct"/>
            <w:vAlign w:val="center"/>
          </w:tcPr>
          <w:p w14:paraId="308AF8FC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Razem łączna cena brutto (3x6)</w:t>
            </w:r>
          </w:p>
          <w:p w14:paraId="131BDB09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16E19B46" w14:textId="77777777" w:rsidTr="002A2BC5">
        <w:trPr>
          <w:trHeight w:val="262"/>
        </w:trPr>
        <w:tc>
          <w:tcPr>
            <w:tcW w:w="232" w:type="pct"/>
            <w:shd w:val="clear" w:color="auto" w:fill="auto"/>
            <w:noWrap/>
            <w:vAlign w:val="center"/>
          </w:tcPr>
          <w:p w14:paraId="53060AF8" w14:textId="680E9B1A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14:paraId="29DF9F44" w14:textId="13612A03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1" w:type="pct"/>
            <w:vAlign w:val="center"/>
          </w:tcPr>
          <w:p w14:paraId="02EDBF03" w14:textId="1195685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8" w:type="pct"/>
            <w:shd w:val="clear" w:color="auto" w:fill="auto"/>
            <w:noWrap/>
            <w:vAlign w:val="center"/>
          </w:tcPr>
          <w:p w14:paraId="75C57841" w14:textId="2BD0B4BD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33A34F3A" w14:textId="00B2760E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5" w:type="pct"/>
            <w:shd w:val="clear" w:color="auto" w:fill="auto"/>
            <w:noWrap/>
            <w:vAlign w:val="center"/>
          </w:tcPr>
          <w:p w14:paraId="1B2326FC" w14:textId="59679DD3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1" w:type="pct"/>
            <w:vAlign w:val="center"/>
          </w:tcPr>
          <w:p w14:paraId="2E9B4CE4" w14:textId="771E7DF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2A2BC5" w:rsidRPr="002A2BC5" w14:paraId="42185CF0" w14:textId="2EAE9F7E" w:rsidTr="002A2BC5">
        <w:trPr>
          <w:trHeight w:val="2119"/>
        </w:trPr>
        <w:tc>
          <w:tcPr>
            <w:tcW w:w="232" w:type="pct"/>
            <w:shd w:val="clear" w:color="auto" w:fill="auto"/>
            <w:noWrap/>
            <w:vAlign w:val="center"/>
          </w:tcPr>
          <w:p w14:paraId="557E4FC6" w14:textId="63352F02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69C744D4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Wodomierz jednostrumieniowy,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dla średnicy fi ½” wraz z nakładką do odczytu radiowego</w:t>
            </w:r>
          </w:p>
        </w:tc>
        <w:tc>
          <w:tcPr>
            <w:tcW w:w="861" w:type="pct"/>
            <w:vAlign w:val="center"/>
          </w:tcPr>
          <w:p w14:paraId="6C79AA50" w14:textId="08B9D2AF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1CA87A6B" w14:textId="67D381FC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066D28F3" w14:textId="382E9A2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24C8B018" w14:textId="6EDCC2CD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pct"/>
            <w:vAlign w:val="center"/>
          </w:tcPr>
          <w:p w14:paraId="7C297997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097F8CB4" w14:textId="5E2A875F" w:rsidTr="002A2BC5">
        <w:trPr>
          <w:trHeight w:val="276"/>
        </w:trPr>
        <w:tc>
          <w:tcPr>
            <w:tcW w:w="232" w:type="pct"/>
            <w:shd w:val="clear" w:color="auto" w:fill="auto"/>
            <w:noWrap/>
            <w:vAlign w:val="center"/>
          </w:tcPr>
          <w:p w14:paraId="3BB24352" w14:textId="078E80FF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40CD7C5A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Wodomierz jednostrumieniowy,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suchobieżny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dla średnicy fi ¾” wraz z nakładką do odczytu radiowego</w:t>
            </w:r>
          </w:p>
        </w:tc>
        <w:tc>
          <w:tcPr>
            <w:tcW w:w="861" w:type="pct"/>
            <w:vAlign w:val="center"/>
          </w:tcPr>
          <w:p w14:paraId="7C03ADFB" w14:textId="2B3DE53B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2700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26286130" w14:textId="262A1D3F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762535C4" w14:textId="38B0CD95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0C8C9D69" w14:textId="71CBA2D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pct"/>
            <w:vAlign w:val="center"/>
          </w:tcPr>
          <w:p w14:paraId="2098288C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5530C321" w14:textId="08583EF5" w:rsidTr="002A2BC5">
        <w:trPr>
          <w:trHeight w:val="2267"/>
        </w:trPr>
        <w:tc>
          <w:tcPr>
            <w:tcW w:w="232" w:type="pct"/>
            <w:shd w:val="clear" w:color="auto" w:fill="auto"/>
            <w:noWrap/>
            <w:vAlign w:val="center"/>
          </w:tcPr>
          <w:p w14:paraId="7D459AC5" w14:textId="00F75BF5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724F7F69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Wodomierz jednostrumieniowy,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dla średnicy fi 1” wraz z nakładką do odczytu radiowego</w:t>
            </w:r>
          </w:p>
        </w:tc>
        <w:tc>
          <w:tcPr>
            <w:tcW w:w="861" w:type="pct"/>
            <w:vAlign w:val="center"/>
          </w:tcPr>
          <w:p w14:paraId="29E6D470" w14:textId="260EFD25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6ED7C51F" w14:textId="2C3330E1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66B21857" w14:textId="42E6FDAE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595CB8F7" w14:textId="329EE32A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pct"/>
            <w:vAlign w:val="center"/>
          </w:tcPr>
          <w:p w14:paraId="3C73E40B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3B1AB7D0" w14:textId="450045D3" w:rsidTr="002A2BC5">
        <w:trPr>
          <w:trHeight w:val="70"/>
        </w:trPr>
        <w:tc>
          <w:tcPr>
            <w:tcW w:w="232" w:type="pct"/>
            <w:shd w:val="clear" w:color="auto" w:fill="auto"/>
            <w:noWrap/>
            <w:vAlign w:val="center"/>
          </w:tcPr>
          <w:p w14:paraId="671F827F" w14:textId="0A2D89D4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3EDE1D66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Wodomierz objętościowy, kl. Dokładności R=160 wg MID dla średnicy fi 3” liczydła o stopniu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szczelnosci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IP 68 wraz z nakładką do odczytu radiowego</w:t>
            </w:r>
          </w:p>
        </w:tc>
        <w:tc>
          <w:tcPr>
            <w:tcW w:w="861" w:type="pct"/>
            <w:vAlign w:val="center"/>
          </w:tcPr>
          <w:p w14:paraId="30AF97DB" w14:textId="100D2F8F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6A1AB508" w14:textId="147D8BC4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1D9FF217" w14:textId="2F6798F3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1C170B57" w14:textId="3463655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pct"/>
            <w:vAlign w:val="center"/>
          </w:tcPr>
          <w:p w14:paraId="36838299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0B0A6AAD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E245AD0" w14:textId="12B54F8C" w:rsidR="00C630A3" w:rsidRPr="002A2BC5" w:rsidRDefault="00E715F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2BC5">
        <w:rPr>
          <w:rFonts w:ascii="Times New Roman" w:hAnsi="Times New Roman"/>
          <w:b/>
          <w:bCs/>
          <w:sz w:val="24"/>
          <w:szCs w:val="24"/>
        </w:rPr>
        <w:t>-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dla lokalu użytkowego (</w:t>
      </w:r>
      <w:r w:rsidR="00C630A3" w:rsidRPr="002A2BC5">
        <w:rPr>
          <w:rFonts w:ascii="Times New Roman" w:hAnsi="Times New Roman"/>
          <w:sz w:val="24"/>
          <w:szCs w:val="24"/>
        </w:rPr>
        <w:t>stawka podatku VAT - 23 %)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843"/>
        <w:gridCol w:w="1559"/>
        <w:gridCol w:w="1702"/>
        <w:gridCol w:w="991"/>
        <w:gridCol w:w="1135"/>
        <w:gridCol w:w="1412"/>
      </w:tblGrid>
      <w:tr w:rsidR="002A2BC5" w:rsidRPr="002A2BC5" w14:paraId="352C4BF6" w14:textId="55540E2A" w:rsidTr="002A2BC5">
        <w:trPr>
          <w:trHeight w:val="852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BC20683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017" w:type="pct"/>
            <w:shd w:val="clear" w:color="auto" w:fill="auto"/>
            <w:noWrap/>
            <w:vAlign w:val="center"/>
            <w:hideMark/>
          </w:tcPr>
          <w:p w14:paraId="5D80BA5D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860" w:type="pct"/>
          </w:tcPr>
          <w:p w14:paraId="2E7A6345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Szacunkowa ilość [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283F0D9B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netto [zł/komplet]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15F9CE59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VAT [zł/komplet]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2B6DFA69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brutto [zł/komplet]</w:t>
            </w:r>
          </w:p>
        </w:tc>
        <w:tc>
          <w:tcPr>
            <w:tcW w:w="779" w:type="pct"/>
          </w:tcPr>
          <w:p w14:paraId="14B034CE" w14:textId="6ECD149A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Razem łączna cena brutto (3x6)</w:t>
            </w:r>
          </w:p>
        </w:tc>
      </w:tr>
      <w:tr w:rsidR="002A2BC5" w:rsidRPr="002A2BC5" w14:paraId="5E083289" w14:textId="77777777" w:rsidTr="002A2BC5">
        <w:trPr>
          <w:trHeight w:val="298"/>
        </w:trPr>
        <w:tc>
          <w:tcPr>
            <w:tcW w:w="232" w:type="pct"/>
            <w:shd w:val="clear" w:color="auto" w:fill="auto"/>
            <w:noWrap/>
            <w:vAlign w:val="center"/>
          </w:tcPr>
          <w:p w14:paraId="3C2470D3" w14:textId="7B87A6A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5D09141C" w14:textId="1E1162A9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pct"/>
            <w:vAlign w:val="center"/>
          </w:tcPr>
          <w:p w14:paraId="40555E9F" w14:textId="1C02A8F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261BDB8C" w14:textId="2D18CEB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15C23EE9" w14:textId="2BBF2B2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6" w:type="pct"/>
            <w:shd w:val="clear" w:color="auto" w:fill="auto"/>
            <w:noWrap/>
            <w:vAlign w:val="center"/>
          </w:tcPr>
          <w:p w14:paraId="57F43B32" w14:textId="5FE76DDA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79" w:type="pct"/>
            <w:vAlign w:val="center"/>
          </w:tcPr>
          <w:p w14:paraId="4F8FE31A" w14:textId="4C6E399C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2A2BC5" w:rsidRPr="002A2BC5" w14:paraId="2265AF35" w14:textId="46E68A9E" w:rsidTr="002A2BC5">
        <w:trPr>
          <w:trHeight w:val="2119"/>
        </w:trPr>
        <w:tc>
          <w:tcPr>
            <w:tcW w:w="232" w:type="pct"/>
            <w:shd w:val="clear" w:color="auto" w:fill="auto"/>
            <w:noWrap/>
            <w:vAlign w:val="center"/>
          </w:tcPr>
          <w:p w14:paraId="7F6AF095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17" w:type="pct"/>
            <w:shd w:val="clear" w:color="auto" w:fill="auto"/>
            <w:noWrap/>
            <w:vAlign w:val="center"/>
            <w:hideMark/>
          </w:tcPr>
          <w:p w14:paraId="449C8AA0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Wodomierz jednostrumieniowy,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dla średnicy fi ½” wraz z nakładką do odczytu radiowego</w:t>
            </w:r>
          </w:p>
        </w:tc>
        <w:tc>
          <w:tcPr>
            <w:tcW w:w="860" w:type="pct"/>
          </w:tcPr>
          <w:p w14:paraId="447EF7C3" w14:textId="2FE19959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55F3D34C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05FDF430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7A8D864A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9" w:type="pct"/>
          </w:tcPr>
          <w:p w14:paraId="1560A9B1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024EA4F9" w14:textId="385A9A0F" w:rsidTr="002A2BC5">
        <w:trPr>
          <w:trHeight w:val="276"/>
        </w:trPr>
        <w:tc>
          <w:tcPr>
            <w:tcW w:w="232" w:type="pct"/>
            <w:shd w:val="clear" w:color="auto" w:fill="auto"/>
            <w:noWrap/>
            <w:vAlign w:val="center"/>
          </w:tcPr>
          <w:p w14:paraId="31FF5481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17" w:type="pct"/>
            <w:shd w:val="clear" w:color="auto" w:fill="auto"/>
            <w:noWrap/>
            <w:vAlign w:val="center"/>
            <w:hideMark/>
          </w:tcPr>
          <w:p w14:paraId="2B59A0F2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Wodomierz jednostrumieniowy,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suchobieżny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R=160 wg MID dla średnicy fi ¾” wraz z nakładką do odczytu radiowego</w:t>
            </w:r>
          </w:p>
        </w:tc>
        <w:tc>
          <w:tcPr>
            <w:tcW w:w="860" w:type="pct"/>
          </w:tcPr>
          <w:p w14:paraId="288033B7" w14:textId="27F46B1E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594CB81D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6F40190F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090E3D34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9" w:type="pct"/>
          </w:tcPr>
          <w:p w14:paraId="06D4F21E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1AA52932" w14:textId="5AFCFFEA" w:rsidTr="002A2BC5">
        <w:trPr>
          <w:trHeight w:val="608"/>
        </w:trPr>
        <w:tc>
          <w:tcPr>
            <w:tcW w:w="232" w:type="pct"/>
            <w:shd w:val="clear" w:color="auto" w:fill="auto"/>
            <w:noWrap/>
            <w:vAlign w:val="center"/>
          </w:tcPr>
          <w:p w14:paraId="176CD94B" w14:textId="1F752DA2" w:rsidR="002A2BC5" w:rsidRPr="002A2BC5" w:rsidRDefault="00347F57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45D8BDC8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Wodomierz objętościowy, kl. Dokładności R=160 wg MID dla średnicy fi 1/2” liczydła o stopniu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szczelnosci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IP 68 wraz z nakładką do odczytu radiowego</w:t>
            </w:r>
          </w:p>
        </w:tc>
        <w:tc>
          <w:tcPr>
            <w:tcW w:w="860" w:type="pct"/>
          </w:tcPr>
          <w:p w14:paraId="26F56997" w14:textId="7CC4BA14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bookmarkStart w:id="1" w:name="_GoBack"/>
            <w:bookmarkEnd w:id="1"/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2FE087B8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53C36AB8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  <w:shd w:val="clear" w:color="auto" w:fill="auto"/>
            <w:noWrap/>
            <w:vAlign w:val="bottom"/>
          </w:tcPr>
          <w:p w14:paraId="0AE1FC9F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pct"/>
          </w:tcPr>
          <w:p w14:paraId="36F2A021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46DB7EE1" w14:textId="14F5EFF4" w:rsidTr="002A2BC5">
        <w:trPr>
          <w:trHeight w:val="1835"/>
        </w:trPr>
        <w:tc>
          <w:tcPr>
            <w:tcW w:w="232" w:type="pct"/>
            <w:shd w:val="clear" w:color="auto" w:fill="auto"/>
            <w:noWrap/>
            <w:vAlign w:val="center"/>
          </w:tcPr>
          <w:p w14:paraId="4D2A16F0" w14:textId="40A6439B" w:rsidR="002A2BC5" w:rsidRPr="002A2BC5" w:rsidRDefault="00347F57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62BEE2BB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Wodomierz objętościowy, kl. Dokładności R=160 wg MID dla średnicy fi 3/4” liczydła o stopniu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szczelnosci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IP 68 wraz z nakładką do odczytu radiowego</w:t>
            </w:r>
          </w:p>
        </w:tc>
        <w:tc>
          <w:tcPr>
            <w:tcW w:w="860" w:type="pct"/>
          </w:tcPr>
          <w:p w14:paraId="500D0F34" w14:textId="4903A0C1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200D0D9E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2FD02411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  <w:shd w:val="clear" w:color="auto" w:fill="auto"/>
            <w:noWrap/>
            <w:vAlign w:val="bottom"/>
          </w:tcPr>
          <w:p w14:paraId="5F046675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pct"/>
          </w:tcPr>
          <w:p w14:paraId="3A030E93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0E1D6F14" w14:textId="2252FA51" w:rsidTr="002A2BC5">
        <w:trPr>
          <w:trHeight w:val="2014"/>
        </w:trPr>
        <w:tc>
          <w:tcPr>
            <w:tcW w:w="232" w:type="pct"/>
            <w:shd w:val="clear" w:color="auto" w:fill="auto"/>
            <w:noWrap/>
            <w:vAlign w:val="center"/>
          </w:tcPr>
          <w:p w14:paraId="6D9F588D" w14:textId="4FF0F071" w:rsidR="002A2BC5" w:rsidRPr="002A2BC5" w:rsidRDefault="00347F57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1514F8C2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Wodomierz objętościowy, kl. Dokładności R=160 wg MID dla średnicy fi 1” liczydła o stopniu </w:t>
            </w:r>
            <w:proofErr w:type="spellStart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szczelnosci</w:t>
            </w:r>
            <w:proofErr w:type="spellEnd"/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IP 68 wraz z nakładką do odczytu radiowego</w:t>
            </w:r>
          </w:p>
        </w:tc>
        <w:tc>
          <w:tcPr>
            <w:tcW w:w="860" w:type="pct"/>
          </w:tcPr>
          <w:p w14:paraId="6097F4BB" w14:textId="2B3AD731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409483FF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1C98B437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  <w:shd w:val="clear" w:color="auto" w:fill="auto"/>
            <w:noWrap/>
            <w:vAlign w:val="bottom"/>
          </w:tcPr>
          <w:p w14:paraId="29466F02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pct"/>
          </w:tcPr>
          <w:p w14:paraId="6459B1E4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0FD213E3" w14:textId="600A6812" w:rsidTr="002A2BC5">
        <w:trPr>
          <w:trHeight w:val="1268"/>
        </w:trPr>
        <w:tc>
          <w:tcPr>
            <w:tcW w:w="232" w:type="pct"/>
            <w:shd w:val="clear" w:color="auto" w:fill="auto"/>
            <w:noWrap/>
            <w:vAlign w:val="center"/>
          </w:tcPr>
          <w:p w14:paraId="1A3B1375" w14:textId="19712D72" w:rsidR="002A2BC5" w:rsidRPr="002A2BC5" w:rsidRDefault="00347F57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67662407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 xml:space="preserve">Wodomierz objętościowy, kl. Dokładności R=160 wg MID dla średnicy fi 1 1/4” liczydła o stopniu </w:t>
            </w:r>
            <w:proofErr w:type="spellStart"/>
            <w:r w:rsidRPr="002A2BC5">
              <w:rPr>
                <w:rFonts w:ascii="Times New Roman" w:hAnsi="Times New Roman"/>
                <w:sz w:val="20"/>
                <w:szCs w:val="20"/>
              </w:rPr>
              <w:t>szczelnosci</w:t>
            </w:r>
            <w:proofErr w:type="spellEnd"/>
            <w:r w:rsidRPr="002A2BC5">
              <w:rPr>
                <w:rFonts w:ascii="Times New Roman" w:hAnsi="Times New Roman"/>
                <w:sz w:val="20"/>
                <w:szCs w:val="20"/>
              </w:rPr>
              <w:t xml:space="preserve"> IP 68 wraz z nakładką do odczytu radiowego</w:t>
            </w:r>
          </w:p>
        </w:tc>
        <w:tc>
          <w:tcPr>
            <w:tcW w:w="860" w:type="pct"/>
          </w:tcPr>
          <w:p w14:paraId="5481070B" w14:textId="64DD6113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74F81D6A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6D8D6557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  <w:shd w:val="clear" w:color="auto" w:fill="auto"/>
            <w:noWrap/>
            <w:vAlign w:val="bottom"/>
          </w:tcPr>
          <w:p w14:paraId="6475A1EE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pct"/>
          </w:tcPr>
          <w:p w14:paraId="0A475821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43BC9AC7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DD5E1A" w14:textId="512BE2A1" w:rsidR="00C630A3" w:rsidRPr="002A2BC5" w:rsidRDefault="00C630A3" w:rsidP="00E715F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Dostawa 2 przenośnych zestawów odczytowych - inkasenckich  z oprogramowaniem oraz z min. 10- letnią dedykowaną licencją</w:t>
      </w:r>
    </w:p>
    <w:p w14:paraId="186FAD64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F5B93AC" w14:textId="77777777" w:rsidR="00C630A3" w:rsidRPr="00347F57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47F57">
        <w:rPr>
          <w:rFonts w:ascii="Times New Roman" w:hAnsi="Times New Roman"/>
          <w:sz w:val="24"/>
          <w:szCs w:val="24"/>
        </w:rPr>
        <w:t>Cena netto:…………………………………..</w:t>
      </w:r>
    </w:p>
    <w:p w14:paraId="473CE5C1" w14:textId="70497816" w:rsidR="00C630A3" w:rsidRPr="00347F57" w:rsidRDefault="00765AE6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47F57">
        <w:rPr>
          <w:rFonts w:ascii="Times New Roman" w:hAnsi="Times New Roman"/>
          <w:sz w:val="24"/>
          <w:szCs w:val="24"/>
        </w:rPr>
        <w:t xml:space="preserve">Kwota </w:t>
      </w:r>
      <w:r w:rsidR="00C630A3" w:rsidRPr="00347F57">
        <w:rPr>
          <w:rFonts w:ascii="Times New Roman" w:hAnsi="Times New Roman"/>
          <w:sz w:val="24"/>
          <w:szCs w:val="24"/>
        </w:rPr>
        <w:t>Vat:…………………………………………</w:t>
      </w:r>
    </w:p>
    <w:p w14:paraId="064706C4" w14:textId="77777777" w:rsidR="00C630A3" w:rsidRPr="00347F57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47F57">
        <w:rPr>
          <w:rFonts w:ascii="Times New Roman" w:hAnsi="Times New Roman"/>
          <w:sz w:val="24"/>
          <w:szCs w:val="24"/>
        </w:rPr>
        <w:t>Cena brutto:……………………………….</w:t>
      </w:r>
    </w:p>
    <w:p w14:paraId="6DDB4506" w14:textId="77777777" w:rsidR="00C630A3" w:rsidRPr="00347F57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FF3DD63" w14:textId="77777777" w:rsidR="00C630A3" w:rsidRPr="002A2BC5" w:rsidRDefault="00C630A3" w:rsidP="00E715F3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BC5">
        <w:rPr>
          <w:rFonts w:ascii="Times New Roman" w:hAnsi="Times New Roman"/>
          <w:color w:val="000000"/>
          <w:sz w:val="24"/>
          <w:szCs w:val="24"/>
        </w:rPr>
        <w:t>Przeprowadzenie szkoleń w zakresie obsługi funkcjonalności systemu zdalnego odczytu radiowego</w:t>
      </w:r>
    </w:p>
    <w:p w14:paraId="1980C927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CB19AC1" w14:textId="77777777" w:rsidR="00C630A3" w:rsidRPr="00347F57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47F57">
        <w:rPr>
          <w:rFonts w:ascii="Times New Roman" w:hAnsi="Times New Roman"/>
          <w:sz w:val="24"/>
          <w:szCs w:val="24"/>
        </w:rPr>
        <w:t>Cena netto:…………………………………..</w:t>
      </w:r>
    </w:p>
    <w:p w14:paraId="448AEA28" w14:textId="3791626D" w:rsidR="00C630A3" w:rsidRPr="00347F57" w:rsidRDefault="00765AE6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47F57">
        <w:rPr>
          <w:rFonts w:ascii="Times New Roman" w:hAnsi="Times New Roman"/>
          <w:sz w:val="24"/>
          <w:szCs w:val="24"/>
        </w:rPr>
        <w:t xml:space="preserve">Kwota </w:t>
      </w:r>
      <w:r w:rsidR="00C630A3" w:rsidRPr="00347F57">
        <w:rPr>
          <w:rFonts w:ascii="Times New Roman" w:hAnsi="Times New Roman"/>
          <w:sz w:val="24"/>
          <w:szCs w:val="24"/>
        </w:rPr>
        <w:t>Vat:…………………………………………</w:t>
      </w:r>
    </w:p>
    <w:p w14:paraId="2045C6BE" w14:textId="77777777" w:rsidR="00C630A3" w:rsidRPr="00347F57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47F57">
        <w:rPr>
          <w:rFonts w:ascii="Times New Roman" w:hAnsi="Times New Roman"/>
          <w:sz w:val="24"/>
          <w:szCs w:val="24"/>
        </w:rPr>
        <w:lastRenderedPageBreak/>
        <w:t>Cena brutto:……………………………….</w:t>
      </w:r>
    </w:p>
    <w:bookmarkEnd w:id="0"/>
    <w:p w14:paraId="47C672F6" w14:textId="76DCBFCC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b/>
          <w:sz w:val="24"/>
          <w:szCs w:val="24"/>
        </w:rPr>
        <w:t>2.</w:t>
      </w:r>
      <w:r w:rsidRPr="002A2BC5">
        <w:rPr>
          <w:rFonts w:ascii="Times New Roman" w:hAnsi="Times New Roman"/>
          <w:sz w:val="24"/>
          <w:szCs w:val="24"/>
        </w:rPr>
        <w:t xml:space="preserve"> Okres gwarancji i rękojmi</w:t>
      </w:r>
      <w:r w:rsidRPr="002A2BC5">
        <w:rPr>
          <w:rFonts w:ascii="Times New Roman" w:hAnsi="Times New Roman"/>
          <w:sz w:val="24"/>
          <w:szCs w:val="24"/>
        </w:rPr>
        <w:tab/>
        <w:t xml:space="preserve">w miesiącach </w:t>
      </w:r>
    </w:p>
    <w:p w14:paraId="3F94884F" w14:textId="6447EAA9" w:rsidR="00C630A3" w:rsidRPr="002A2BC5" w:rsidRDefault="00C630A3" w:rsidP="00C630A3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 xml:space="preserve">a) 36 miesięcy gwarancji i rękojmi na roboty,     </w:t>
      </w:r>
    </w:p>
    <w:p w14:paraId="403E1637" w14:textId="10B4D61D" w:rsidR="00C630A3" w:rsidRPr="002A2BC5" w:rsidRDefault="00C630A3" w:rsidP="00C630A3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 xml:space="preserve">b) 60 miesięcy gwarancji i rękojmi na wodomierze, </w:t>
      </w:r>
    </w:p>
    <w:p w14:paraId="28E71BD1" w14:textId="5563D619" w:rsidR="00C630A3" w:rsidRPr="002A2BC5" w:rsidRDefault="00C630A3" w:rsidP="00C630A3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 xml:space="preserve">c) 120 miesięcy gwarancji na moduły radiowe, baterie oraz na urządzenie do odczytów inkasenckich–  wraz z systemem zdalnego odczytu oraz oprogramowaniem z licencja na okres 10 lat. </w:t>
      </w:r>
    </w:p>
    <w:p w14:paraId="0DB6F9A9" w14:textId="77777777" w:rsidR="00C630A3" w:rsidRPr="002A2BC5" w:rsidRDefault="00C630A3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3352A46" w14:textId="77777777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b/>
          <w:sz w:val="24"/>
          <w:szCs w:val="24"/>
        </w:rPr>
        <w:t>3.</w:t>
      </w:r>
      <w:r w:rsidRPr="002A2BC5">
        <w:rPr>
          <w:rFonts w:ascii="Times New Roman" w:hAnsi="Times New Roman"/>
          <w:sz w:val="24"/>
          <w:szCs w:val="24"/>
        </w:rPr>
        <w:t xml:space="preserve"> Przedmiot zamówienia zamierzam wykonać:</w:t>
      </w:r>
    </w:p>
    <w:p w14:paraId="49A39047" w14:textId="77777777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Przy pomocy podwykonawców, którym zamierzam powierzyć wykonanie następujących części zamówienia:</w:t>
      </w:r>
    </w:p>
    <w:p w14:paraId="22E2CD42" w14:textId="77777777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1E9322B" w14:textId="77777777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b/>
          <w:sz w:val="24"/>
          <w:szCs w:val="24"/>
        </w:rPr>
        <w:t>4.</w:t>
      </w:r>
      <w:r w:rsidRPr="002A2BC5">
        <w:rPr>
          <w:rFonts w:ascii="Times New Roman" w:hAnsi="Times New Roman"/>
          <w:sz w:val="24"/>
          <w:szCs w:val="24"/>
        </w:rPr>
        <w:t xml:space="preserve"> Oświadczenie Wykonawcy:</w:t>
      </w:r>
    </w:p>
    <w:p w14:paraId="1A36899E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Oświadczam, że wskazane ceny brutto obejmują wszystkie koszty realizacji przedmiotu zamówienia.</w:t>
      </w:r>
    </w:p>
    <w:p w14:paraId="394A3EC0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Oświadczam, że spełniam warunki udziału w postępowaniu określone w Zapytaniu ofertowym.</w:t>
      </w:r>
    </w:p>
    <w:p w14:paraId="7056291C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Oświadczam, że osoby które będą uczestniczyć w wykonaniu zamówienia, posiadają wymagane uprawnienia.</w:t>
      </w:r>
    </w:p>
    <w:p w14:paraId="3473FD73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 xml:space="preserve">Oświadczam, że uzyskałam/em od Zamawiającego wszelkie informacje niezbędne </w:t>
      </w:r>
      <w:r w:rsidRPr="002A2BC5">
        <w:rPr>
          <w:rFonts w:ascii="Times New Roman" w:hAnsi="Times New Roman"/>
          <w:sz w:val="24"/>
          <w:szCs w:val="24"/>
        </w:rPr>
        <w:br/>
        <w:t>do rzetelnego sporządzenia niniejszej oferty.</w:t>
      </w:r>
    </w:p>
    <w:p w14:paraId="60CEFC5E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 xml:space="preserve">Oświadczam, że uznaję się za związanego treścią złożonej oferty, przez okres </w:t>
      </w:r>
      <w:r w:rsidRPr="002A2BC5">
        <w:rPr>
          <w:rFonts w:ascii="Times New Roman" w:hAnsi="Times New Roman"/>
          <w:sz w:val="24"/>
          <w:szCs w:val="24"/>
        </w:rPr>
        <w:br/>
        <w:t>30 dni od daty jej złożenia.</w:t>
      </w:r>
    </w:p>
    <w:p w14:paraId="7FB488F2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 xml:space="preserve">Oświadczam, że zapoznałam/em się z </w:t>
      </w:r>
      <w:r w:rsidRPr="002A2BC5">
        <w:rPr>
          <w:rFonts w:ascii="Times New Roman" w:hAnsi="Times New Roman"/>
          <w:bCs/>
          <w:sz w:val="24"/>
          <w:szCs w:val="24"/>
          <w:lang w:eastAsia="pl-PL"/>
        </w:rPr>
        <w:t>warunkami umowy określonymi we wzorze i nie wnoszę do nich zastrzeżeń. Jednocześnie zobowiązuję się do podpisania umowy według ww. wzoru.</w:t>
      </w:r>
    </w:p>
    <w:p w14:paraId="4BF6B435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bCs/>
          <w:sz w:val="24"/>
          <w:szCs w:val="24"/>
          <w:lang w:eastAsia="pl-PL"/>
        </w:rPr>
        <w:lastRenderedPageBreak/>
        <w:t>Wyrażam zgodę na przetwarzanie moich danych osobowych na potrzeby niniejszego postępowania, zgodnie z ustawą z dnia 29 sierpnia 1997 r. o ochronie danych osobowych (Dz. U. z 2018 r. poz. 1000),</w:t>
      </w:r>
    </w:p>
    <w:p w14:paraId="526C3EAD" w14:textId="77777777" w:rsidR="00E82E6D" w:rsidRPr="002A2BC5" w:rsidRDefault="00E82E6D" w:rsidP="00E82E6D">
      <w:pPr>
        <w:pStyle w:val="Styl"/>
        <w:spacing w:line="360" w:lineRule="auto"/>
        <w:ind w:left="720" w:hanging="153"/>
        <w:jc w:val="both"/>
        <w:rPr>
          <w:rFonts w:ascii="Times New Roman" w:hAnsi="Times New Roman" w:cs="Times New Roman"/>
          <w:lang w:eastAsia="en-US"/>
        </w:rPr>
      </w:pPr>
    </w:p>
    <w:p w14:paraId="1DAD627E" w14:textId="77777777" w:rsidR="00E82E6D" w:rsidRPr="002A2BC5" w:rsidRDefault="00E82E6D" w:rsidP="00E82E6D">
      <w:pPr>
        <w:pStyle w:val="Styl"/>
        <w:spacing w:line="360" w:lineRule="auto"/>
        <w:ind w:left="720" w:hanging="153"/>
        <w:jc w:val="both"/>
        <w:rPr>
          <w:rFonts w:ascii="Times New Roman" w:hAnsi="Times New Roman" w:cs="Times New Roman"/>
          <w:lang w:eastAsia="en-US"/>
        </w:rPr>
      </w:pPr>
    </w:p>
    <w:p w14:paraId="1FA847FA" w14:textId="77777777" w:rsidR="00E82E6D" w:rsidRPr="002A2BC5" w:rsidRDefault="00E82E6D" w:rsidP="00E82E6D">
      <w:pPr>
        <w:spacing w:after="0" w:line="360" w:lineRule="auto"/>
        <w:ind w:left="1078" w:hanging="369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………………………………..</w:t>
      </w:r>
      <w:r w:rsidRPr="002A2BC5">
        <w:rPr>
          <w:rFonts w:ascii="Times New Roman" w:hAnsi="Times New Roman"/>
          <w:sz w:val="24"/>
          <w:szCs w:val="24"/>
        </w:rPr>
        <w:tab/>
      </w:r>
      <w:r w:rsidRPr="002A2BC5">
        <w:rPr>
          <w:rFonts w:ascii="Times New Roman" w:hAnsi="Times New Roman"/>
          <w:sz w:val="24"/>
          <w:szCs w:val="24"/>
        </w:rPr>
        <w:tab/>
      </w:r>
      <w:r w:rsidRPr="002A2BC5">
        <w:rPr>
          <w:rFonts w:ascii="Times New Roman" w:hAnsi="Times New Roman"/>
          <w:sz w:val="24"/>
          <w:szCs w:val="24"/>
        </w:rPr>
        <w:tab/>
      </w:r>
      <w:r w:rsidRPr="002A2BC5">
        <w:rPr>
          <w:rFonts w:ascii="Times New Roman" w:hAnsi="Times New Roman"/>
          <w:sz w:val="24"/>
          <w:szCs w:val="24"/>
        </w:rPr>
        <w:tab/>
        <w:t>……………………………</w:t>
      </w:r>
    </w:p>
    <w:p w14:paraId="0348660C" w14:textId="09DCD032" w:rsidR="00E82E6D" w:rsidRPr="002A2BC5" w:rsidRDefault="00E82E6D" w:rsidP="00377757">
      <w:pPr>
        <w:pStyle w:val="Akapitzlist1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2BC5">
        <w:rPr>
          <w:rFonts w:ascii="Times New Roman" w:hAnsi="Times New Roman" w:cs="Times New Roman"/>
          <w:sz w:val="24"/>
          <w:szCs w:val="24"/>
        </w:rPr>
        <w:t xml:space="preserve"> (miejscowość, data)</w:t>
      </w:r>
      <w:r w:rsidRPr="002A2BC5">
        <w:rPr>
          <w:rFonts w:ascii="Times New Roman" w:hAnsi="Times New Roman" w:cs="Times New Roman"/>
          <w:sz w:val="24"/>
          <w:szCs w:val="24"/>
        </w:rPr>
        <w:tab/>
      </w:r>
      <w:r w:rsidRPr="002A2BC5">
        <w:rPr>
          <w:rFonts w:ascii="Times New Roman" w:hAnsi="Times New Roman" w:cs="Times New Roman"/>
          <w:sz w:val="24"/>
          <w:szCs w:val="24"/>
        </w:rPr>
        <w:tab/>
      </w:r>
      <w:r w:rsidRPr="002A2BC5">
        <w:rPr>
          <w:rFonts w:ascii="Times New Roman" w:hAnsi="Times New Roman" w:cs="Times New Roman"/>
          <w:sz w:val="24"/>
          <w:szCs w:val="24"/>
        </w:rPr>
        <w:tab/>
      </w:r>
      <w:r w:rsidRPr="002A2BC5">
        <w:rPr>
          <w:rFonts w:ascii="Times New Roman" w:hAnsi="Times New Roman" w:cs="Times New Roman"/>
          <w:sz w:val="24"/>
          <w:szCs w:val="24"/>
        </w:rPr>
        <w:tab/>
      </w:r>
      <w:r w:rsidRPr="002A2BC5">
        <w:rPr>
          <w:rFonts w:ascii="Times New Roman" w:hAnsi="Times New Roman" w:cs="Times New Roman"/>
          <w:sz w:val="24"/>
          <w:szCs w:val="24"/>
        </w:rPr>
        <w:tab/>
      </w:r>
      <w:r w:rsidRPr="002A2BC5">
        <w:rPr>
          <w:rFonts w:ascii="Times New Roman" w:hAnsi="Times New Roman" w:cs="Times New Roman"/>
          <w:sz w:val="24"/>
          <w:szCs w:val="24"/>
        </w:rPr>
        <w:tab/>
      </w:r>
      <w:r w:rsidRPr="002A2BC5">
        <w:rPr>
          <w:rFonts w:ascii="Times New Roman" w:hAnsi="Times New Roman" w:cs="Times New Roman"/>
          <w:sz w:val="24"/>
          <w:szCs w:val="24"/>
        </w:rPr>
        <w:tab/>
        <w:t>(podpis)</w:t>
      </w:r>
      <w:bookmarkStart w:id="2" w:name="_Toc14668112"/>
      <w:bookmarkStart w:id="3" w:name="_Toc19683286"/>
      <w:bookmarkStart w:id="4" w:name="_Toc19683422"/>
      <w:bookmarkStart w:id="5" w:name="_Toc19683660"/>
      <w:bookmarkEnd w:id="2"/>
      <w:bookmarkEnd w:id="3"/>
      <w:bookmarkEnd w:id="4"/>
      <w:bookmarkEnd w:id="5"/>
    </w:p>
    <w:sectPr w:rsidR="00E82E6D" w:rsidRPr="002A2BC5" w:rsidSect="00D43C8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6A3FE" w14:textId="77777777" w:rsidR="00B9362A" w:rsidRDefault="00B9362A" w:rsidP="00377757">
      <w:pPr>
        <w:spacing w:after="0" w:line="240" w:lineRule="auto"/>
      </w:pPr>
      <w:r>
        <w:separator/>
      </w:r>
    </w:p>
  </w:endnote>
  <w:endnote w:type="continuationSeparator" w:id="0">
    <w:p w14:paraId="2AE3F8BA" w14:textId="77777777" w:rsidR="00B9362A" w:rsidRDefault="00B9362A" w:rsidP="0037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3550510"/>
      <w:docPartObj>
        <w:docPartGallery w:val="Page Numbers (Bottom of Page)"/>
        <w:docPartUnique/>
      </w:docPartObj>
    </w:sdtPr>
    <w:sdtEndPr/>
    <w:sdtContent>
      <w:p w14:paraId="1DB5B651" w14:textId="6BAC296D" w:rsidR="00377757" w:rsidRDefault="003777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314593" w14:textId="77777777" w:rsidR="00377757" w:rsidRDefault="003777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312F6" w14:textId="77777777" w:rsidR="00B9362A" w:rsidRDefault="00B9362A" w:rsidP="00377757">
      <w:pPr>
        <w:spacing w:after="0" w:line="240" w:lineRule="auto"/>
      </w:pPr>
      <w:r>
        <w:separator/>
      </w:r>
    </w:p>
  </w:footnote>
  <w:footnote w:type="continuationSeparator" w:id="0">
    <w:p w14:paraId="4C870F1D" w14:textId="77777777" w:rsidR="00B9362A" w:rsidRDefault="00B9362A" w:rsidP="00377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2E5F5" w14:textId="0CFC167F" w:rsidR="005F7599" w:rsidRPr="005F7599" w:rsidRDefault="005F7599">
    <w:pPr>
      <w:pStyle w:val="Nagwek"/>
      <w:rPr>
        <w:rFonts w:ascii="Times New Roman" w:hAnsi="Times New Roman"/>
        <w:i/>
        <w:iCs/>
      </w:rPr>
    </w:pPr>
    <w:r w:rsidRPr="005F7599">
      <w:rPr>
        <w:rFonts w:ascii="Times New Roman" w:hAnsi="Times New Roman"/>
        <w:i/>
        <w:iCs/>
      </w:rPr>
      <w:t>JRP.261.1</w:t>
    </w:r>
    <w:r w:rsidR="00347F57">
      <w:rPr>
        <w:rFonts w:ascii="Times New Roman" w:hAnsi="Times New Roman"/>
        <w:i/>
        <w:iCs/>
      </w:rPr>
      <w:t>7</w:t>
    </w:r>
    <w:r w:rsidRPr="005F7599">
      <w:rPr>
        <w:rFonts w:ascii="Times New Roman" w:hAnsi="Times New Roman"/>
        <w:i/>
        <w:iCs/>
      </w:rPr>
      <w:t>.2019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75E"/>
    <w:multiLevelType w:val="hybridMultilevel"/>
    <w:tmpl w:val="10D29C62"/>
    <w:lvl w:ilvl="0" w:tplc="BF56023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27D17E2"/>
    <w:multiLevelType w:val="hybridMultilevel"/>
    <w:tmpl w:val="954E47B2"/>
    <w:lvl w:ilvl="0" w:tplc="E6BECE7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285FF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F0429A"/>
    <w:multiLevelType w:val="hybridMultilevel"/>
    <w:tmpl w:val="955A0628"/>
    <w:lvl w:ilvl="0" w:tplc="A0C663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8424021"/>
    <w:multiLevelType w:val="hybridMultilevel"/>
    <w:tmpl w:val="F3F0D5E4"/>
    <w:lvl w:ilvl="0" w:tplc="75B8A70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66864"/>
    <w:multiLevelType w:val="multilevel"/>
    <w:tmpl w:val="B8B0CE36"/>
    <w:lvl w:ilvl="0">
      <w:start w:val="1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cs="Times New Roman"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cs="Times New Roman" w:hint="default"/>
        <w:u w:val="single"/>
      </w:rPr>
    </w:lvl>
  </w:abstractNum>
  <w:abstractNum w:abstractNumId="6" w15:restartNumberingAfterBreak="0">
    <w:nsid w:val="2905592F"/>
    <w:multiLevelType w:val="hybridMultilevel"/>
    <w:tmpl w:val="3A4846B2"/>
    <w:lvl w:ilvl="0" w:tplc="A630FD50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A1D5B5A"/>
    <w:multiLevelType w:val="hybridMultilevel"/>
    <w:tmpl w:val="EA02CE0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E0432"/>
    <w:multiLevelType w:val="hybridMultilevel"/>
    <w:tmpl w:val="A274BA6C"/>
    <w:lvl w:ilvl="0" w:tplc="73C4936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43E44355"/>
    <w:multiLevelType w:val="hybridMultilevel"/>
    <w:tmpl w:val="E06078F8"/>
    <w:lvl w:ilvl="0" w:tplc="60EE1CE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491B5242"/>
    <w:multiLevelType w:val="hybridMultilevel"/>
    <w:tmpl w:val="10D29C62"/>
    <w:lvl w:ilvl="0" w:tplc="BF56023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52832A6A"/>
    <w:multiLevelType w:val="hybridMultilevel"/>
    <w:tmpl w:val="A3F0C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C7384"/>
    <w:multiLevelType w:val="hybridMultilevel"/>
    <w:tmpl w:val="6A1E9E8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9B7A5E"/>
    <w:multiLevelType w:val="hybridMultilevel"/>
    <w:tmpl w:val="531A7F80"/>
    <w:lvl w:ilvl="0" w:tplc="808A9A1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5"/>
  </w:num>
  <w:num w:numId="5">
    <w:abstractNumId w:val="9"/>
  </w:num>
  <w:num w:numId="6">
    <w:abstractNumId w:val="8"/>
  </w:num>
  <w:num w:numId="7">
    <w:abstractNumId w:val="13"/>
  </w:num>
  <w:num w:numId="8">
    <w:abstractNumId w:val="0"/>
  </w:num>
  <w:num w:numId="9">
    <w:abstractNumId w:val="12"/>
  </w:num>
  <w:num w:numId="10">
    <w:abstractNumId w:val="7"/>
  </w:num>
  <w:num w:numId="11">
    <w:abstractNumId w:val="2"/>
  </w:num>
  <w:num w:numId="12">
    <w:abstractNumId w:val="3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6D"/>
    <w:rsid w:val="00065FE8"/>
    <w:rsid w:val="000E0B95"/>
    <w:rsid w:val="001C3ED6"/>
    <w:rsid w:val="001F1D79"/>
    <w:rsid w:val="001F42EE"/>
    <w:rsid w:val="002268DE"/>
    <w:rsid w:val="002A2BC5"/>
    <w:rsid w:val="00347F57"/>
    <w:rsid w:val="00377757"/>
    <w:rsid w:val="004707EB"/>
    <w:rsid w:val="005F7599"/>
    <w:rsid w:val="006457D7"/>
    <w:rsid w:val="006477B0"/>
    <w:rsid w:val="00745AEF"/>
    <w:rsid w:val="00752341"/>
    <w:rsid w:val="00765AE6"/>
    <w:rsid w:val="007957DE"/>
    <w:rsid w:val="007E68F8"/>
    <w:rsid w:val="00855110"/>
    <w:rsid w:val="00AD4C53"/>
    <w:rsid w:val="00B036C0"/>
    <w:rsid w:val="00B9362A"/>
    <w:rsid w:val="00C630A3"/>
    <w:rsid w:val="00D20EA0"/>
    <w:rsid w:val="00DB2A83"/>
    <w:rsid w:val="00DF66F4"/>
    <w:rsid w:val="00E44B64"/>
    <w:rsid w:val="00E57A0C"/>
    <w:rsid w:val="00E715F3"/>
    <w:rsid w:val="00E82E6D"/>
    <w:rsid w:val="00E9336B"/>
    <w:rsid w:val="00EA433F"/>
    <w:rsid w:val="00F148BC"/>
    <w:rsid w:val="00F771DD"/>
    <w:rsid w:val="00FB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75E48"/>
  <w15:chartTrackingRefBased/>
  <w15:docId w15:val="{A07B78FD-A7D9-4331-ACAC-AF887917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2BC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82E6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rsid w:val="00E82E6D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82E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E82E6D"/>
    <w:pPr>
      <w:ind w:left="720"/>
    </w:pPr>
    <w:rPr>
      <w:rFonts w:eastAsia="Times New Roman" w:cs="Calibri"/>
    </w:rPr>
  </w:style>
  <w:style w:type="paragraph" w:customStyle="1" w:styleId="Styl">
    <w:name w:val="Styl"/>
    <w:uiPriority w:val="99"/>
    <w:rsid w:val="00E82E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rsid w:val="001F1D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1F1D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F1D79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D79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7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75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7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757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8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8B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9DDB1-C81A-44C8-A122-6D68EDB10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972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anna.jorek@outlook.com</dc:creator>
  <cp:keywords/>
  <dc:description/>
  <cp:lastModifiedBy>anna.jorek@outlook.com</cp:lastModifiedBy>
  <cp:revision>2</cp:revision>
  <dcterms:created xsi:type="dcterms:W3CDTF">2019-08-06T09:21:00Z</dcterms:created>
  <dcterms:modified xsi:type="dcterms:W3CDTF">2019-08-06T09:21:00Z</dcterms:modified>
</cp:coreProperties>
</file>