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1D7D" w14:textId="4D321CCC" w:rsidR="00B5535F" w:rsidRPr="00415D86" w:rsidRDefault="003E3D29" w:rsidP="00EE69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6C17">
        <w:rPr>
          <w:rFonts w:ascii="Times New Roman" w:hAnsi="Times New Roman"/>
          <w:b/>
          <w:bCs/>
          <w:sz w:val="24"/>
          <w:szCs w:val="24"/>
        </w:rPr>
        <w:t>JRP.261.</w:t>
      </w:r>
      <w:r w:rsidR="007A7927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06C17">
        <w:rPr>
          <w:rFonts w:ascii="Times New Roman" w:hAnsi="Times New Roman"/>
          <w:b/>
          <w:bCs/>
          <w:sz w:val="24"/>
          <w:szCs w:val="24"/>
        </w:rPr>
        <w:t>2018</w:t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Bodzentyn, </w:t>
      </w:r>
      <w:r w:rsidR="007A7927">
        <w:rPr>
          <w:rFonts w:ascii="Times New Roman" w:hAnsi="Times New Roman"/>
          <w:bCs/>
          <w:sz w:val="24"/>
          <w:szCs w:val="24"/>
        </w:rPr>
        <w:t>09</w:t>
      </w:r>
      <w:r w:rsidR="00B5535F" w:rsidRPr="00EE691C">
        <w:rPr>
          <w:rFonts w:ascii="Times New Roman" w:hAnsi="Times New Roman"/>
          <w:bCs/>
          <w:sz w:val="24"/>
          <w:szCs w:val="24"/>
        </w:rPr>
        <w:t>.0</w:t>
      </w:r>
      <w:r w:rsidR="007A7927">
        <w:rPr>
          <w:rFonts w:ascii="Times New Roman" w:hAnsi="Times New Roman"/>
          <w:bCs/>
          <w:sz w:val="24"/>
          <w:szCs w:val="24"/>
        </w:rPr>
        <w:t>5</w:t>
      </w:r>
      <w:r w:rsidR="00B5535F" w:rsidRPr="00EE691C">
        <w:rPr>
          <w:rFonts w:ascii="Times New Roman" w:hAnsi="Times New Roman"/>
          <w:bCs/>
          <w:sz w:val="24"/>
          <w:szCs w:val="24"/>
        </w:rPr>
        <w:t>.2018 r.</w:t>
      </w:r>
    </w:p>
    <w:p w14:paraId="697D05E5" w14:textId="77777777" w:rsidR="00B5535F" w:rsidRPr="00EE691C" w:rsidRDefault="00B5535F" w:rsidP="00EE691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C5818F3" w14:textId="77777777" w:rsidR="00B5535F" w:rsidRPr="00EE691C" w:rsidRDefault="00B5535F" w:rsidP="00EE691C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14:paraId="5AC21EA8" w14:textId="77777777" w:rsidR="00B5535F" w:rsidRPr="00EE691C" w:rsidRDefault="00B5535F" w:rsidP="00641BF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41F00F3" w14:textId="77777777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45607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>PRZETARG NIEOGRANICZONY</w:t>
      </w:r>
    </w:p>
    <w:p w14:paraId="4E1505A9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na zadanie pn. </w:t>
      </w:r>
    </w:p>
    <w:p w14:paraId="17870A4D" w14:textId="261CFF29" w:rsidR="005F2AB1" w:rsidRPr="00616D3D" w:rsidRDefault="005F2AB1" w:rsidP="005F2AB1">
      <w:pPr>
        <w:jc w:val="center"/>
        <w:rPr>
          <w:rFonts w:ascii="Times New Roman" w:hAnsi="Times New Roman"/>
          <w:b/>
          <w:sz w:val="28"/>
          <w:szCs w:val="28"/>
        </w:rPr>
      </w:pPr>
      <w:r w:rsidRPr="007A7927">
        <w:rPr>
          <w:rFonts w:ascii="Times New Roman" w:hAnsi="Times New Roman"/>
          <w:b/>
          <w:sz w:val="28"/>
          <w:szCs w:val="28"/>
        </w:rPr>
        <w:t>„</w:t>
      </w:r>
      <w:r w:rsidR="007A7927" w:rsidRPr="007A7927">
        <w:rPr>
          <w:rFonts w:ascii="Times New Roman" w:hAnsi="Times New Roman"/>
          <w:b/>
          <w:sz w:val="28"/>
          <w:szCs w:val="28"/>
        </w:rPr>
        <w:t>Nadzór inwestorski nad zadaniami realizowanymi</w:t>
      </w:r>
      <w:r w:rsidR="007A7927" w:rsidRPr="00AD788F">
        <w:rPr>
          <w:b/>
        </w:rPr>
        <w:t xml:space="preserve"> </w:t>
      </w:r>
      <w:r w:rsidRPr="00ED00BC">
        <w:rPr>
          <w:rFonts w:ascii="Times New Roman" w:hAnsi="Times New Roman"/>
          <w:b/>
          <w:sz w:val="28"/>
          <w:szCs w:val="28"/>
        </w:rPr>
        <w:t xml:space="preserve">w ramach projektu pn. „Uporządkowanie gospodarki </w:t>
      </w:r>
      <w:proofErr w:type="spellStart"/>
      <w:r w:rsidRPr="00ED00BC">
        <w:rPr>
          <w:rFonts w:ascii="Times New Roman" w:hAnsi="Times New Roman"/>
          <w:b/>
          <w:sz w:val="28"/>
          <w:szCs w:val="28"/>
        </w:rPr>
        <w:t>wodno</w:t>
      </w:r>
      <w:proofErr w:type="spellEnd"/>
      <w:r w:rsidRPr="00ED00BC">
        <w:rPr>
          <w:rFonts w:ascii="Times New Roman" w:hAnsi="Times New Roman"/>
          <w:b/>
          <w:sz w:val="28"/>
          <w:szCs w:val="28"/>
        </w:rPr>
        <w:t xml:space="preserve"> – ściekowej w</w:t>
      </w:r>
      <w:r>
        <w:rPr>
          <w:rFonts w:ascii="Times New Roman" w:hAnsi="Times New Roman"/>
          <w:b/>
          <w:sz w:val="28"/>
          <w:szCs w:val="28"/>
        </w:rPr>
        <w:t> </w:t>
      </w:r>
      <w:r w:rsidRPr="00ED00BC">
        <w:rPr>
          <w:rFonts w:ascii="Times New Roman" w:hAnsi="Times New Roman"/>
          <w:b/>
          <w:sz w:val="28"/>
          <w:szCs w:val="28"/>
        </w:rPr>
        <w:t>Aglomeracji Bodzentyn”</w:t>
      </w:r>
    </w:p>
    <w:p w14:paraId="32A2E0A6" w14:textId="3A1A802E" w:rsidR="005F2AB1" w:rsidRPr="00C212CE" w:rsidRDefault="003E3D29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Otwarcie ofert w dniu </w:t>
      </w:r>
      <w:r w:rsidR="007A7927">
        <w:rPr>
          <w:rFonts w:ascii="Times New Roman" w:hAnsi="Times New Roman"/>
          <w:b/>
          <w:sz w:val="24"/>
          <w:szCs w:val="24"/>
        </w:rPr>
        <w:t>09</w:t>
      </w:r>
      <w:r>
        <w:rPr>
          <w:rFonts w:ascii="Times New Roman" w:hAnsi="Times New Roman"/>
          <w:b/>
          <w:sz w:val="24"/>
          <w:szCs w:val="24"/>
        </w:rPr>
        <w:t>.0</w:t>
      </w:r>
      <w:r w:rsidR="007A7927">
        <w:rPr>
          <w:rFonts w:ascii="Times New Roman" w:hAnsi="Times New Roman"/>
          <w:b/>
          <w:sz w:val="24"/>
          <w:szCs w:val="24"/>
        </w:rPr>
        <w:t>5</w:t>
      </w:r>
      <w:r w:rsidR="005F2AB1" w:rsidRPr="00C212CE">
        <w:rPr>
          <w:rFonts w:ascii="Times New Roman" w:hAnsi="Times New Roman"/>
          <w:b/>
          <w:sz w:val="24"/>
          <w:szCs w:val="24"/>
        </w:rPr>
        <w:t>.201</w:t>
      </w:r>
      <w:r w:rsidR="005F2AB1">
        <w:rPr>
          <w:rFonts w:ascii="Times New Roman" w:hAnsi="Times New Roman"/>
          <w:b/>
          <w:sz w:val="24"/>
          <w:szCs w:val="24"/>
        </w:rPr>
        <w:t>8</w:t>
      </w:r>
      <w:r w:rsidR="005F2AB1" w:rsidRPr="00C212CE">
        <w:rPr>
          <w:rFonts w:ascii="Times New Roman" w:hAnsi="Times New Roman"/>
          <w:b/>
          <w:sz w:val="24"/>
          <w:szCs w:val="24"/>
        </w:rPr>
        <w:t>r. godz. 1</w:t>
      </w:r>
      <w:r w:rsidR="005F2AB1">
        <w:rPr>
          <w:rFonts w:ascii="Times New Roman" w:hAnsi="Times New Roman"/>
          <w:b/>
          <w:sz w:val="24"/>
          <w:szCs w:val="24"/>
        </w:rPr>
        <w:t>2</w:t>
      </w:r>
      <w:r w:rsidR="005F2AB1" w:rsidRPr="00C212CE">
        <w:rPr>
          <w:rFonts w:ascii="Times New Roman" w:hAnsi="Times New Roman"/>
          <w:b/>
          <w:sz w:val="24"/>
          <w:szCs w:val="24"/>
        </w:rPr>
        <w:t>.</w:t>
      </w:r>
      <w:r w:rsidR="005F2AB1">
        <w:rPr>
          <w:rFonts w:ascii="Times New Roman" w:hAnsi="Times New Roman"/>
          <w:b/>
          <w:sz w:val="24"/>
          <w:szCs w:val="24"/>
        </w:rPr>
        <w:t>15</w:t>
      </w:r>
    </w:p>
    <w:p w14:paraId="2D910E62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0E1836B" w14:textId="01CB0422" w:rsidR="005F2AB1" w:rsidRDefault="005F2AB1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Kwota jaką Zamawiający zamierza przeznaczyć na sfinansowanie zamówienia: </w:t>
      </w:r>
    </w:p>
    <w:p w14:paraId="646A35B6" w14:textId="67970A40" w:rsidR="003E3D29" w:rsidRDefault="007A7927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1 085 661,27</w:t>
      </w:r>
      <w:r w:rsidR="003E3D29">
        <w:rPr>
          <w:rFonts w:ascii="Times New Roman" w:hAnsi="Times New Roman"/>
          <w:b/>
          <w:sz w:val="24"/>
          <w:szCs w:val="24"/>
        </w:rPr>
        <w:t xml:space="preserve"> zł brutto</w:t>
      </w:r>
    </w:p>
    <w:p w14:paraId="54CE9062" w14:textId="39CEDA04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8E9256" w14:textId="77777777" w:rsidR="00E751FD" w:rsidRPr="00C212CE" w:rsidRDefault="00E751FD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202"/>
        <w:gridCol w:w="1659"/>
        <w:gridCol w:w="3680"/>
      </w:tblGrid>
      <w:tr w:rsidR="005F2AB1" w:rsidRPr="00E55231" w14:paraId="7734EDA3" w14:textId="77777777" w:rsidTr="007A7927">
        <w:tc>
          <w:tcPr>
            <w:tcW w:w="521" w:type="dxa"/>
          </w:tcPr>
          <w:p w14:paraId="1385E954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54FA4F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3E13646B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09002DCC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E9A52D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1659" w:type="dxa"/>
          </w:tcPr>
          <w:p w14:paraId="2C72A6C9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753507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  <w:tc>
          <w:tcPr>
            <w:tcW w:w="3680" w:type="dxa"/>
          </w:tcPr>
          <w:p w14:paraId="3C801660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E729A2" w14:textId="21CE76EE" w:rsidR="005F2AB1" w:rsidRDefault="007A7927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Doświadczenie osób wyznaczonych do realizacji zadania</w:t>
            </w:r>
          </w:p>
        </w:tc>
      </w:tr>
      <w:tr w:rsidR="005F2AB1" w:rsidRPr="000808A6" w14:paraId="7D3C26FB" w14:textId="77777777" w:rsidTr="007A7927">
        <w:tc>
          <w:tcPr>
            <w:tcW w:w="521" w:type="dxa"/>
          </w:tcPr>
          <w:p w14:paraId="448D727C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6DEB06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02" w:type="dxa"/>
          </w:tcPr>
          <w:p w14:paraId="70DDEED6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907D7B" w14:textId="157ADA29" w:rsidR="003E3BCD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Konsorcjum firm:</w:t>
            </w:r>
          </w:p>
          <w:p w14:paraId="25101337" w14:textId="6B9C6ADB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ECM </w:t>
            </w:r>
            <w:proofErr w:type="spellStart"/>
            <w:r>
              <w:rPr>
                <w:rFonts w:ascii="Times New Roman" w:hAnsi="Times New Roman"/>
                <w:b/>
              </w:rPr>
              <w:t>Group</w:t>
            </w:r>
            <w:proofErr w:type="spellEnd"/>
            <w:r>
              <w:rPr>
                <w:rFonts w:ascii="Times New Roman" w:hAnsi="Times New Roman"/>
                <w:b/>
              </w:rPr>
              <w:t xml:space="preserve"> Polska S.A.</w:t>
            </w:r>
          </w:p>
          <w:p w14:paraId="34708FAB" w14:textId="5D445C2D" w:rsidR="001E76A9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Rondo ONZ 1</w:t>
            </w:r>
          </w:p>
          <w:p w14:paraId="6ABC32A4" w14:textId="7CB7DB9A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00-124 Warszawa</w:t>
            </w:r>
          </w:p>
          <w:p w14:paraId="58CC8376" w14:textId="77777777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Biuro Obsługi Inwestycji </w:t>
            </w:r>
          </w:p>
          <w:p w14:paraId="74B5C79E" w14:textId="77777777" w:rsidR="001E76A9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Eko INWEST </w:t>
            </w:r>
          </w:p>
          <w:p w14:paraId="59FF8B59" w14:textId="492D94E4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Krystyna </w:t>
            </w:r>
            <w:proofErr w:type="spellStart"/>
            <w:r>
              <w:rPr>
                <w:rFonts w:ascii="Times New Roman" w:hAnsi="Times New Roman"/>
                <w:b/>
              </w:rPr>
              <w:t>Wiorek</w:t>
            </w:r>
            <w:proofErr w:type="spellEnd"/>
          </w:p>
          <w:p w14:paraId="1E33684E" w14:textId="4C38A31B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ul. Wincentego Witosa 103b/47</w:t>
            </w:r>
          </w:p>
          <w:p w14:paraId="33D62737" w14:textId="583C0896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25-561 Kielce</w:t>
            </w:r>
          </w:p>
          <w:p w14:paraId="1DEBCF92" w14:textId="54E5B13E" w:rsidR="005F2AB1" w:rsidRPr="000808A6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9" w:type="dxa"/>
          </w:tcPr>
          <w:p w14:paraId="7A86DB38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EE8490" w14:textId="77777777" w:rsidR="005F2AB1" w:rsidRDefault="005F2AB1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8E6DE3A" w14:textId="77777777" w:rsidR="00054B42" w:rsidRDefault="00054B42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A1130EB" w14:textId="3C7117D2" w:rsidR="007A7927" w:rsidRPr="000808A6" w:rsidRDefault="007A7927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2 850 771,00</w:t>
            </w:r>
          </w:p>
        </w:tc>
        <w:tc>
          <w:tcPr>
            <w:tcW w:w="3680" w:type="dxa"/>
          </w:tcPr>
          <w:p w14:paraId="108E736D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B08BB7" w14:textId="5B51D68D" w:rsidR="00D35683" w:rsidRDefault="007A7927" w:rsidP="007A792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81" w:hanging="283"/>
              <w:rPr>
                <w:rFonts w:ascii="Times New Roman" w:hAnsi="Times New Roman"/>
                <w:b/>
              </w:rPr>
            </w:pPr>
            <w:r w:rsidRPr="007A7927">
              <w:rPr>
                <w:rFonts w:ascii="Times New Roman" w:hAnsi="Times New Roman"/>
              </w:rPr>
              <w:t>Ekspert kluczowy nr 1 – Inżynier Rezydent/Kierownik Zespołu</w:t>
            </w:r>
            <w:r>
              <w:rPr>
                <w:rFonts w:ascii="Times New Roman" w:hAnsi="Times New Roman"/>
                <w:b/>
              </w:rPr>
              <w:t xml:space="preserve"> - 4 inwestycje</w:t>
            </w:r>
          </w:p>
          <w:p w14:paraId="6DA0B430" w14:textId="77777777" w:rsidR="001E76A9" w:rsidRDefault="001E76A9" w:rsidP="001E76A9">
            <w:pPr>
              <w:pStyle w:val="Akapitzlist"/>
              <w:spacing w:after="0" w:line="240" w:lineRule="auto"/>
              <w:ind w:left="181"/>
              <w:rPr>
                <w:rFonts w:ascii="Times New Roman" w:hAnsi="Times New Roman"/>
                <w:b/>
              </w:rPr>
            </w:pPr>
          </w:p>
          <w:p w14:paraId="07FC6B88" w14:textId="25F0BB21" w:rsidR="007A7927" w:rsidRPr="007A7927" w:rsidRDefault="007A7927" w:rsidP="007A792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81" w:hanging="283"/>
              <w:rPr>
                <w:rFonts w:ascii="Times New Roman" w:hAnsi="Times New Roman"/>
                <w:b/>
              </w:rPr>
            </w:pPr>
            <w:r w:rsidRPr="001E76A9">
              <w:rPr>
                <w:rFonts w:ascii="Times New Roman" w:hAnsi="Times New Roman"/>
              </w:rPr>
              <w:t xml:space="preserve">Ekspert </w:t>
            </w:r>
            <w:r w:rsidR="00804A77">
              <w:rPr>
                <w:rFonts w:ascii="Times New Roman" w:hAnsi="Times New Roman"/>
              </w:rPr>
              <w:t>k</w:t>
            </w:r>
            <w:r w:rsidRPr="001E76A9">
              <w:rPr>
                <w:rFonts w:ascii="Times New Roman" w:hAnsi="Times New Roman"/>
              </w:rPr>
              <w:t>luczowy nr 9 – Technolog Oczyszczalni Ścieków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E76A9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E76A9">
              <w:rPr>
                <w:rFonts w:ascii="Times New Roman" w:hAnsi="Times New Roman"/>
                <w:b/>
              </w:rPr>
              <w:t>4 inwestycje</w:t>
            </w:r>
          </w:p>
          <w:p w14:paraId="44DD6A19" w14:textId="18A0E213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B529BF8" w14:textId="77777777" w:rsidR="00E751FD" w:rsidRDefault="00E751FD" w:rsidP="005F2AB1">
      <w:pPr>
        <w:spacing w:before="280" w:after="280"/>
        <w:rPr>
          <w:rFonts w:ascii="Times New Roman" w:hAnsi="Times New Roman"/>
          <w:b/>
          <w:sz w:val="28"/>
          <w:szCs w:val="28"/>
        </w:rPr>
      </w:pPr>
    </w:p>
    <w:p w14:paraId="0B26CBF3" w14:textId="60C67DA4" w:rsidR="00B5535F" w:rsidRPr="00E751FD" w:rsidRDefault="00B5535F" w:rsidP="00E75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B5535F" w:rsidRPr="00E751FD" w:rsidSect="00B5454F">
      <w:headerReference w:type="default" r:id="rId8"/>
      <w:footerReference w:type="default" r:id="rId9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0480" w14:textId="77777777" w:rsidR="0074100B" w:rsidRDefault="0074100B" w:rsidP="004D64D4">
      <w:pPr>
        <w:spacing w:after="0" w:line="240" w:lineRule="auto"/>
      </w:pPr>
      <w:r>
        <w:separator/>
      </w:r>
    </w:p>
  </w:endnote>
  <w:endnote w:type="continuationSeparator" w:id="0">
    <w:p w14:paraId="1F4DF0A6" w14:textId="77777777" w:rsidR="0074100B" w:rsidRDefault="0074100B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4262" w14:textId="77777777" w:rsidR="00B5535F" w:rsidRDefault="00B5535F" w:rsidP="00381B25">
    <w:pPr>
      <w:pStyle w:val="Stopka"/>
      <w:jc w:val="both"/>
      <w:rPr>
        <w:sz w:val="16"/>
        <w:szCs w:val="16"/>
      </w:rPr>
    </w:pPr>
  </w:p>
  <w:p w14:paraId="1ACAAEAD" w14:textId="693E7D02" w:rsidR="00641BF7" w:rsidRPr="00451D3B" w:rsidRDefault="00641BF7" w:rsidP="00641BF7">
    <w:pPr>
      <w:pStyle w:val="Stopka"/>
      <w:jc w:val="both"/>
      <w:rPr>
        <w:sz w:val="16"/>
        <w:szCs w:val="16"/>
      </w:rPr>
    </w:pPr>
    <w:r w:rsidRPr="00451D3B">
      <w:rPr>
        <w:sz w:val="16"/>
        <w:szCs w:val="16"/>
      </w:rPr>
      <w:t xml:space="preserve">PRZEDSIĘBIORSTWO USŁUG KOMUNALNYCH BODZENTYN SPÓŁKA Z OGRANICZONĄ ODPOWIEDZIALNOŚCIĄ, 26-010 BODZENTYN, UL. </w:t>
    </w:r>
    <w:r>
      <w:rPr>
        <w:sz w:val="16"/>
        <w:szCs w:val="16"/>
      </w:rPr>
      <w:t>KIELECKA</w:t>
    </w:r>
    <w:r w:rsidRPr="00451D3B">
      <w:rPr>
        <w:sz w:val="16"/>
        <w:szCs w:val="16"/>
      </w:rPr>
      <w:t xml:space="preserve"> </w:t>
    </w:r>
    <w:r>
      <w:rPr>
        <w:sz w:val="16"/>
        <w:szCs w:val="16"/>
      </w:rPr>
      <w:t>8</w:t>
    </w:r>
    <w:r w:rsidRPr="00451D3B">
      <w:rPr>
        <w:sz w:val="16"/>
        <w:szCs w:val="16"/>
      </w:rPr>
      <w:t xml:space="preserve">3, WPISANA DO KRAJOWEGO REJESTRU SĄDOWEGO PROWADZONEGO PRZEZ SĄD REJONOWY W KIELCACH, X WYDZIAŁ GOSPODARCZY KRAJOWEGO REJESTRU SĄDOWEGO POD NUMEREM KRS: 0000619019, NIP: 657-29-23-542, REGON: 364523049, KAPITAŁ ZAKŁADOWY: </w:t>
    </w:r>
    <w:r>
      <w:rPr>
        <w:sz w:val="16"/>
        <w:szCs w:val="16"/>
      </w:rPr>
      <w:t>14 52</w:t>
    </w:r>
    <w:r w:rsidR="006928FA">
      <w:rPr>
        <w:sz w:val="16"/>
        <w:szCs w:val="16"/>
      </w:rPr>
      <w:t>4</w:t>
    </w:r>
    <w:r>
      <w:rPr>
        <w:sz w:val="16"/>
        <w:szCs w:val="16"/>
      </w:rPr>
      <w:t xml:space="preserve"> </w:t>
    </w:r>
    <w:r w:rsidR="006928FA">
      <w:rPr>
        <w:sz w:val="16"/>
        <w:szCs w:val="16"/>
      </w:rPr>
      <w:t>4</w:t>
    </w:r>
    <w:r>
      <w:rPr>
        <w:sz w:val="16"/>
        <w:szCs w:val="16"/>
      </w:rPr>
      <w:t>00,00 ZŁ</w:t>
    </w:r>
  </w:p>
  <w:p w14:paraId="6C9BED19" w14:textId="77777777" w:rsidR="00B5535F" w:rsidRPr="00451D3B" w:rsidRDefault="00B5535F" w:rsidP="00381B25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BFE54" w14:textId="77777777" w:rsidR="0074100B" w:rsidRDefault="0074100B" w:rsidP="004D64D4">
      <w:pPr>
        <w:spacing w:after="0" w:line="240" w:lineRule="auto"/>
      </w:pPr>
      <w:r>
        <w:separator/>
      </w:r>
    </w:p>
  </w:footnote>
  <w:footnote w:type="continuationSeparator" w:id="0">
    <w:p w14:paraId="276A650A" w14:textId="77777777" w:rsidR="0074100B" w:rsidRDefault="0074100B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BDAA6" w14:textId="06BB14E6" w:rsidR="00B5535F" w:rsidRPr="00906989" w:rsidRDefault="001F4497" w:rsidP="002434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74000265" wp14:editId="081E1FEA">
          <wp:simplePos x="0" y="0"/>
          <wp:positionH relativeFrom="column">
            <wp:posOffset>-233045</wp:posOffset>
          </wp:positionH>
          <wp:positionV relativeFrom="paragraph">
            <wp:posOffset>-10795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03BDC"/>
    <w:multiLevelType w:val="hybridMultilevel"/>
    <w:tmpl w:val="CFF8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833ACA"/>
    <w:multiLevelType w:val="multilevel"/>
    <w:tmpl w:val="12FE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434447E"/>
    <w:multiLevelType w:val="hybridMultilevel"/>
    <w:tmpl w:val="9E662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5232BF"/>
    <w:multiLevelType w:val="multilevel"/>
    <w:tmpl w:val="EB7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94BB7"/>
    <w:multiLevelType w:val="hybridMultilevel"/>
    <w:tmpl w:val="CEF04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20777"/>
    <w:multiLevelType w:val="hybridMultilevel"/>
    <w:tmpl w:val="968E4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1"/>
    <w:rsid w:val="00012C55"/>
    <w:rsid w:val="000133EB"/>
    <w:rsid w:val="000226D8"/>
    <w:rsid w:val="00051E01"/>
    <w:rsid w:val="00054976"/>
    <w:rsid w:val="00054B42"/>
    <w:rsid w:val="00061EFD"/>
    <w:rsid w:val="000A3AA4"/>
    <w:rsid w:val="000A6753"/>
    <w:rsid w:val="000B1809"/>
    <w:rsid w:val="000B3C68"/>
    <w:rsid w:val="000B6B2D"/>
    <w:rsid w:val="000E2CA6"/>
    <w:rsid w:val="000E3FE2"/>
    <w:rsid w:val="000E667F"/>
    <w:rsid w:val="000F3CD2"/>
    <w:rsid w:val="000F58E9"/>
    <w:rsid w:val="0010287A"/>
    <w:rsid w:val="00123D59"/>
    <w:rsid w:val="00136B91"/>
    <w:rsid w:val="00193783"/>
    <w:rsid w:val="001A667C"/>
    <w:rsid w:val="001C4FDE"/>
    <w:rsid w:val="001E18E6"/>
    <w:rsid w:val="001E76A9"/>
    <w:rsid w:val="001F10B5"/>
    <w:rsid w:val="001F3776"/>
    <w:rsid w:val="001F4497"/>
    <w:rsid w:val="00220DFD"/>
    <w:rsid w:val="002434EB"/>
    <w:rsid w:val="0026364F"/>
    <w:rsid w:val="0028175E"/>
    <w:rsid w:val="002B0B2A"/>
    <w:rsid w:val="002C595C"/>
    <w:rsid w:val="002C6596"/>
    <w:rsid w:val="002D48F3"/>
    <w:rsid w:val="002E68A6"/>
    <w:rsid w:val="002F0BF4"/>
    <w:rsid w:val="002F3DB2"/>
    <w:rsid w:val="002F5CD0"/>
    <w:rsid w:val="003050B3"/>
    <w:rsid w:val="00305902"/>
    <w:rsid w:val="00310C32"/>
    <w:rsid w:val="00322AAD"/>
    <w:rsid w:val="00327AC9"/>
    <w:rsid w:val="00355A26"/>
    <w:rsid w:val="003707FE"/>
    <w:rsid w:val="00381B25"/>
    <w:rsid w:val="003A5B6E"/>
    <w:rsid w:val="003A730E"/>
    <w:rsid w:val="003B18D4"/>
    <w:rsid w:val="003B1BD1"/>
    <w:rsid w:val="003B55D7"/>
    <w:rsid w:val="003B7A55"/>
    <w:rsid w:val="003C3F47"/>
    <w:rsid w:val="003C5B5D"/>
    <w:rsid w:val="003E2E51"/>
    <w:rsid w:val="003E3BCD"/>
    <w:rsid w:val="003E3D29"/>
    <w:rsid w:val="003E4F51"/>
    <w:rsid w:val="003F20AB"/>
    <w:rsid w:val="003F43CE"/>
    <w:rsid w:val="00402AC8"/>
    <w:rsid w:val="00415D86"/>
    <w:rsid w:val="004358C7"/>
    <w:rsid w:val="00450501"/>
    <w:rsid w:val="00451D3B"/>
    <w:rsid w:val="00460A75"/>
    <w:rsid w:val="00464021"/>
    <w:rsid w:val="00470036"/>
    <w:rsid w:val="004721E5"/>
    <w:rsid w:val="00475E59"/>
    <w:rsid w:val="00481075"/>
    <w:rsid w:val="004A282B"/>
    <w:rsid w:val="004B7EA9"/>
    <w:rsid w:val="004D64D4"/>
    <w:rsid w:val="004F0074"/>
    <w:rsid w:val="004F5F36"/>
    <w:rsid w:val="004F74F0"/>
    <w:rsid w:val="004F7816"/>
    <w:rsid w:val="00500709"/>
    <w:rsid w:val="005026D7"/>
    <w:rsid w:val="005064E0"/>
    <w:rsid w:val="005133C4"/>
    <w:rsid w:val="00515954"/>
    <w:rsid w:val="00527CA7"/>
    <w:rsid w:val="00560FFA"/>
    <w:rsid w:val="00566C0D"/>
    <w:rsid w:val="005744DB"/>
    <w:rsid w:val="00583435"/>
    <w:rsid w:val="00597CA9"/>
    <w:rsid w:val="005A6DCC"/>
    <w:rsid w:val="005B2536"/>
    <w:rsid w:val="005D6366"/>
    <w:rsid w:val="005D6443"/>
    <w:rsid w:val="005E08D0"/>
    <w:rsid w:val="005E5C75"/>
    <w:rsid w:val="005F00F4"/>
    <w:rsid w:val="005F2AB1"/>
    <w:rsid w:val="006068C5"/>
    <w:rsid w:val="00611E0D"/>
    <w:rsid w:val="00611FF0"/>
    <w:rsid w:val="00616F4B"/>
    <w:rsid w:val="006237DA"/>
    <w:rsid w:val="0063069F"/>
    <w:rsid w:val="00641BF7"/>
    <w:rsid w:val="006928FA"/>
    <w:rsid w:val="00696CBD"/>
    <w:rsid w:val="006B5CA8"/>
    <w:rsid w:val="006E3124"/>
    <w:rsid w:val="00700986"/>
    <w:rsid w:val="007251AE"/>
    <w:rsid w:val="007341F6"/>
    <w:rsid w:val="0074100B"/>
    <w:rsid w:val="0074505B"/>
    <w:rsid w:val="007565DE"/>
    <w:rsid w:val="00756749"/>
    <w:rsid w:val="00757308"/>
    <w:rsid w:val="007740D8"/>
    <w:rsid w:val="00776114"/>
    <w:rsid w:val="00776750"/>
    <w:rsid w:val="007A7927"/>
    <w:rsid w:val="007B3A07"/>
    <w:rsid w:val="007C44D9"/>
    <w:rsid w:val="007D22BA"/>
    <w:rsid w:val="007F6F58"/>
    <w:rsid w:val="00800A0E"/>
    <w:rsid w:val="00804A77"/>
    <w:rsid w:val="00820BDF"/>
    <w:rsid w:val="00825AF2"/>
    <w:rsid w:val="008274DD"/>
    <w:rsid w:val="00835B3E"/>
    <w:rsid w:val="00835CD2"/>
    <w:rsid w:val="00841145"/>
    <w:rsid w:val="0084352A"/>
    <w:rsid w:val="0084425B"/>
    <w:rsid w:val="008634F8"/>
    <w:rsid w:val="008D7850"/>
    <w:rsid w:val="008F32F3"/>
    <w:rsid w:val="00900E41"/>
    <w:rsid w:val="00906243"/>
    <w:rsid w:val="00906989"/>
    <w:rsid w:val="00950A24"/>
    <w:rsid w:val="00955EDD"/>
    <w:rsid w:val="00960A96"/>
    <w:rsid w:val="00967733"/>
    <w:rsid w:val="009A4A28"/>
    <w:rsid w:val="009D6113"/>
    <w:rsid w:val="009E172C"/>
    <w:rsid w:val="009E2015"/>
    <w:rsid w:val="009E733E"/>
    <w:rsid w:val="009F4E2F"/>
    <w:rsid w:val="00A02EBA"/>
    <w:rsid w:val="00A07ABD"/>
    <w:rsid w:val="00A2136B"/>
    <w:rsid w:val="00A4557F"/>
    <w:rsid w:val="00A47B1C"/>
    <w:rsid w:val="00A51781"/>
    <w:rsid w:val="00A63757"/>
    <w:rsid w:val="00A66B1D"/>
    <w:rsid w:val="00A76B3C"/>
    <w:rsid w:val="00A934D6"/>
    <w:rsid w:val="00A971C9"/>
    <w:rsid w:val="00AB06EF"/>
    <w:rsid w:val="00AD0185"/>
    <w:rsid w:val="00AD0A1D"/>
    <w:rsid w:val="00AD1502"/>
    <w:rsid w:val="00AD531B"/>
    <w:rsid w:val="00AE30B0"/>
    <w:rsid w:val="00AF6606"/>
    <w:rsid w:val="00B0268F"/>
    <w:rsid w:val="00B03739"/>
    <w:rsid w:val="00B05876"/>
    <w:rsid w:val="00B11E91"/>
    <w:rsid w:val="00B337DE"/>
    <w:rsid w:val="00B5454F"/>
    <w:rsid w:val="00B5535F"/>
    <w:rsid w:val="00B959EE"/>
    <w:rsid w:val="00B96C5C"/>
    <w:rsid w:val="00BA080C"/>
    <w:rsid w:val="00BA4A4C"/>
    <w:rsid w:val="00BC0B83"/>
    <w:rsid w:val="00BC760F"/>
    <w:rsid w:val="00BF7D62"/>
    <w:rsid w:val="00C2727E"/>
    <w:rsid w:val="00C335CD"/>
    <w:rsid w:val="00C73C2B"/>
    <w:rsid w:val="00C76CF5"/>
    <w:rsid w:val="00C845F6"/>
    <w:rsid w:val="00C90D19"/>
    <w:rsid w:val="00CC4471"/>
    <w:rsid w:val="00CC7486"/>
    <w:rsid w:val="00D0545C"/>
    <w:rsid w:val="00D10C91"/>
    <w:rsid w:val="00D15061"/>
    <w:rsid w:val="00D35683"/>
    <w:rsid w:val="00D37A45"/>
    <w:rsid w:val="00D546C7"/>
    <w:rsid w:val="00D91858"/>
    <w:rsid w:val="00D93674"/>
    <w:rsid w:val="00DA194B"/>
    <w:rsid w:val="00DB0F9A"/>
    <w:rsid w:val="00DC77E0"/>
    <w:rsid w:val="00DE53A0"/>
    <w:rsid w:val="00DE6CFD"/>
    <w:rsid w:val="00DF614C"/>
    <w:rsid w:val="00E0711C"/>
    <w:rsid w:val="00E13146"/>
    <w:rsid w:val="00E24552"/>
    <w:rsid w:val="00E41314"/>
    <w:rsid w:val="00E43D23"/>
    <w:rsid w:val="00E57B79"/>
    <w:rsid w:val="00E751FD"/>
    <w:rsid w:val="00EA79AF"/>
    <w:rsid w:val="00EB0D1D"/>
    <w:rsid w:val="00EC6EB8"/>
    <w:rsid w:val="00ED3D56"/>
    <w:rsid w:val="00EE691C"/>
    <w:rsid w:val="00EE6D34"/>
    <w:rsid w:val="00F5269B"/>
    <w:rsid w:val="00F53F75"/>
    <w:rsid w:val="00F56BD7"/>
    <w:rsid w:val="00F65AD4"/>
    <w:rsid w:val="00F70350"/>
    <w:rsid w:val="00F74434"/>
    <w:rsid w:val="00F861BC"/>
    <w:rsid w:val="00F86AE7"/>
    <w:rsid w:val="00FB4D95"/>
    <w:rsid w:val="00FC4637"/>
    <w:rsid w:val="00FC4C04"/>
    <w:rsid w:val="00FC57F2"/>
    <w:rsid w:val="00FD0FE1"/>
    <w:rsid w:val="00FD3718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6F071"/>
  <w15:docId w15:val="{7448B4D0-6B8B-4904-9081-C497B1A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25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F10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D64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D64D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0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02EB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uiPriority w:val="99"/>
    <w:rsid w:val="006068C5"/>
    <w:rPr>
      <w:rFonts w:cs="Times New Roman"/>
    </w:rPr>
  </w:style>
  <w:style w:type="paragraph" w:styleId="Akapitzlist">
    <w:name w:val="List Paragraph"/>
    <w:basedOn w:val="Normalny"/>
    <w:uiPriority w:val="99"/>
    <w:qFormat/>
    <w:rsid w:val="00FD0FE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740D8"/>
    <w:rPr>
      <w:rFonts w:cs="Times New Roman"/>
      <w:b/>
      <w:bCs/>
    </w:rPr>
  </w:style>
  <w:style w:type="paragraph" w:customStyle="1" w:styleId="Tytu2">
    <w:name w:val="Tytuł 2"/>
    <w:basedOn w:val="Normalny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character" w:styleId="Hipercze">
    <w:name w:val="Hyperlink"/>
    <w:rsid w:val="005F2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1D1C4-0AA4-45F1-B95C-3DE8C483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Monika Jamróz</cp:lastModifiedBy>
  <cp:revision>12</cp:revision>
  <cp:lastPrinted>2018-05-09T12:47:00Z</cp:lastPrinted>
  <dcterms:created xsi:type="dcterms:W3CDTF">2018-03-14T08:10:00Z</dcterms:created>
  <dcterms:modified xsi:type="dcterms:W3CDTF">2018-05-09T12:47:00Z</dcterms:modified>
</cp:coreProperties>
</file>